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b w:val="0"/>
        </w:rPr>
      </w:pPr>
      <w:r>
        <w:rPr>
          <w:b w:val="0"/>
          <w:color w:val="2E5395"/>
        </w:rPr>
        <w:t>LBR</w:t>
      </w:r>
      <w:r>
        <w:rPr>
          <w:b w:val="0"/>
          <w:color w:val="2E5395"/>
          <w:spacing w:val="-7"/>
        </w:rPr>
        <w:t> </w:t>
      </w:r>
      <w:r>
        <w:rPr>
          <w:b w:val="0"/>
          <w:color w:val="2E5395"/>
        </w:rPr>
        <w:t>9013-1</w:t>
      </w:r>
      <w:r>
        <w:rPr>
          <w:b w:val="0"/>
          <w:color w:val="2E5395"/>
          <w:spacing w:val="-8"/>
        </w:rPr>
        <w:t> </w:t>
      </w:r>
      <w:r>
        <w:rPr>
          <w:b w:val="0"/>
          <w:color w:val="2E5395"/>
        </w:rPr>
        <w:t>“If</w:t>
      </w:r>
      <w:r>
        <w:rPr>
          <w:b w:val="0"/>
          <w:color w:val="2E5395"/>
          <w:spacing w:val="-9"/>
        </w:rPr>
        <w:t> </w:t>
      </w:r>
      <w:r>
        <w:rPr>
          <w:b w:val="0"/>
          <w:color w:val="2E5395"/>
        </w:rPr>
        <w:t>Objection”</w:t>
      </w:r>
      <w:r>
        <w:rPr>
          <w:b w:val="0"/>
          <w:color w:val="2E5395"/>
          <w:spacing w:val="-10"/>
        </w:rPr>
        <w:t> </w:t>
      </w:r>
      <w:r>
        <w:rPr>
          <w:b w:val="0"/>
          <w:color w:val="2E5395"/>
        </w:rPr>
        <w:t>Exclusion</w:t>
      </w:r>
      <w:r>
        <w:rPr>
          <w:b w:val="0"/>
          <w:color w:val="2E5395"/>
          <w:spacing w:val="-9"/>
        </w:rPr>
        <w:t> </w:t>
      </w:r>
      <w:r>
        <w:rPr>
          <w:b w:val="0"/>
          <w:color w:val="2E5395"/>
          <w:spacing w:val="-4"/>
        </w:rPr>
        <w:t>List</w:t>
      </w:r>
    </w:p>
    <w:p>
      <w:pPr>
        <w:spacing w:before="1"/>
        <w:ind w:left="360" w:right="0" w:firstLine="0"/>
        <w:jc w:val="left"/>
        <w:rPr>
          <w:rFonts w:ascii="Calibri Light"/>
          <w:b w:val="0"/>
          <w:sz w:val="32"/>
        </w:rPr>
      </w:pPr>
      <w:r>
        <w:rPr>
          <w:rFonts w:ascii="Calibri Light"/>
          <w:b w:val="0"/>
          <w:color w:val="2E5395"/>
          <w:sz w:val="32"/>
        </w:rPr>
        <w:t>(</w:t>
      </w:r>
      <w:r>
        <w:rPr>
          <w:rFonts w:ascii="Calibri Light"/>
          <w:b w:val="0"/>
          <w:i/>
          <w:color w:val="2E5395"/>
          <w:sz w:val="24"/>
        </w:rPr>
        <w:t>Last</w:t>
      </w:r>
      <w:r>
        <w:rPr>
          <w:rFonts w:ascii="Calibri Light"/>
          <w:b w:val="0"/>
          <w:i/>
          <w:color w:val="2E5395"/>
          <w:spacing w:val="-1"/>
          <w:sz w:val="24"/>
        </w:rPr>
        <w:t> </w:t>
      </w:r>
      <w:r>
        <w:rPr>
          <w:rFonts w:ascii="Calibri Light"/>
          <w:b w:val="0"/>
          <w:i/>
          <w:color w:val="2E5395"/>
          <w:sz w:val="24"/>
        </w:rPr>
        <w:t>Revised July</w:t>
      </w:r>
      <w:r>
        <w:rPr>
          <w:rFonts w:ascii="Calibri Light"/>
          <w:b w:val="0"/>
          <w:i/>
          <w:color w:val="2E5395"/>
          <w:spacing w:val="-2"/>
          <w:sz w:val="24"/>
        </w:rPr>
        <w:t> </w:t>
      </w:r>
      <w:r>
        <w:rPr>
          <w:rFonts w:ascii="Calibri Light"/>
          <w:b w:val="0"/>
          <w:i/>
          <w:color w:val="2E5395"/>
          <w:spacing w:val="-4"/>
          <w:sz w:val="24"/>
        </w:rPr>
        <w:t>2025</w:t>
      </w:r>
      <w:r>
        <w:rPr>
          <w:rFonts w:ascii="Calibri Light"/>
          <w:b w:val="0"/>
          <w:color w:val="2E5395"/>
          <w:spacing w:val="-4"/>
          <w:sz w:val="32"/>
        </w:rPr>
        <w:t>)</w:t>
      </w:r>
    </w:p>
    <w:p>
      <w:pPr>
        <w:pStyle w:val="BodyText"/>
        <w:spacing w:before="164"/>
        <w:rPr>
          <w:rFonts w:ascii="Calibri Light"/>
          <w:b w:val="0"/>
        </w:rPr>
      </w:pPr>
    </w:p>
    <w:p>
      <w:pPr>
        <w:pStyle w:val="BodyText"/>
        <w:spacing w:line="259" w:lineRule="auto"/>
        <w:ind w:left="360" w:right="55"/>
      </w:pPr>
      <w:r>
        <w:rPr/>
        <w:t>The</w:t>
      </w:r>
      <w:r>
        <w:rPr>
          <w:spacing w:val="-4"/>
        </w:rPr>
        <w:t> </w:t>
      </w:r>
      <w:r>
        <w:rPr/>
        <w:t>“if</w:t>
      </w:r>
      <w:r>
        <w:rPr>
          <w:spacing w:val="-5"/>
        </w:rPr>
        <w:t> </w:t>
      </w:r>
      <w:r>
        <w:rPr/>
        <w:t>objection”</w:t>
      </w:r>
      <w:r>
        <w:rPr>
          <w:spacing w:val="-3"/>
        </w:rPr>
        <w:t> </w:t>
      </w:r>
      <w:r>
        <w:rPr/>
        <w:t>process</w:t>
      </w:r>
      <w:r>
        <w:rPr>
          <w:spacing w:val="-4"/>
        </w:rPr>
        <w:t> </w:t>
      </w:r>
      <w:r>
        <w:rPr/>
        <w:t>set</w:t>
      </w:r>
      <w:r>
        <w:rPr>
          <w:spacing w:val="-5"/>
        </w:rPr>
        <w:t> </w:t>
      </w:r>
      <w:r>
        <w:rPr/>
        <w:t>forth</w:t>
      </w:r>
      <w:r>
        <w:rPr>
          <w:spacing w:val="-5"/>
        </w:rPr>
        <w:t> </w:t>
      </w:r>
      <w:r>
        <w:rPr/>
        <w:t>in</w:t>
      </w:r>
      <w:r>
        <w:rPr>
          <w:spacing w:val="-2"/>
        </w:rPr>
        <w:t> </w:t>
      </w:r>
      <w:r>
        <w:rPr/>
        <w:t>the</w:t>
      </w:r>
      <w:r>
        <w:rPr>
          <w:spacing w:val="-4"/>
        </w:rPr>
        <w:t> </w:t>
      </w:r>
      <w:r>
        <w:rPr/>
        <w:t>LBR</w:t>
      </w:r>
      <w:r>
        <w:rPr>
          <w:spacing w:val="-4"/>
        </w:rPr>
        <w:t> </w:t>
      </w:r>
      <w:r>
        <w:rPr/>
        <w:t>9013-1</w:t>
      </w:r>
      <w:r>
        <w:rPr>
          <w:spacing w:val="-4"/>
        </w:rPr>
        <w:t> </w:t>
      </w:r>
      <w:r>
        <w:rPr/>
        <w:t>Motion</w:t>
      </w:r>
      <w:r>
        <w:rPr>
          <w:spacing w:val="-5"/>
        </w:rPr>
        <w:t> </w:t>
      </w:r>
      <w:r>
        <w:rPr/>
        <w:t>Practice Procedures shall not apply to the motions identified below.</w:t>
      </w:r>
    </w:p>
    <w:p>
      <w:pPr>
        <w:pStyle w:val="BodyText"/>
      </w:pPr>
    </w:p>
    <w:p>
      <w:pPr>
        <w:pStyle w:val="BodyText"/>
        <w:spacing w:before="52"/>
      </w:pPr>
    </w:p>
    <w:p>
      <w:pPr>
        <w:pStyle w:val="ListParagraph"/>
        <w:numPr>
          <w:ilvl w:val="0"/>
          <w:numId w:val="1"/>
        </w:numPr>
        <w:tabs>
          <w:tab w:pos="896" w:val="left" w:leader="none"/>
        </w:tabs>
        <w:spacing w:line="259" w:lineRule="auto" w:before="0" w:after="0"/>
        <w:ind w:left="360" w:right="566" w:firstLine="0"/>
        <w:jc w:val="both"/>
        <w:rPr>
          <w:sz w:val="24"/>
        </w:rPr>
      </w:pPr>
      <w:r>
        <w:rPr>
          <w:b/>
          <w:color w:val="2E5395"/>
          <w:sz w:val="24"/>
        </w:rPr>
        <w:t>Order</w:t>
      </w:r>
      <w:r>
        <w:rPr>
          <w:b/>
          <w:color w:val="2E5395"/>
          <w:spacing w:val="-3"/>
          <w:sz w:val="24"/>
        </w:rPr>
        <w:t> </w:t>
      </w:r>
      <w:r>
        <w:rPr>
          <w:b/>
          <w:color w:val="2E5395"/>
          <w:sz w:val="24"/>
        </w:rPr>
        <w:t>without</w:t>
      </w:r>
      <w:r>
        <w:rPr>
          <w:b/>
          <w:color w:val="2E5395"/>
          <w:spacing w:val="-3"/>
          <w:sz w:val="24"/>
        </w:rPr>
        <w:t> </w:t>
      </w:r>
      <w:r>
        <w:rPr>
          <w:b/>
          <w:color w:val="2E5395"/>
          <w:sz w:val="24"/>
        </w:rPr>
        <w:t>Hearing</w:t>
      </w:r>
      <w:r>
        <w:rPr>
          <w:sz w:val="24"/>
        </w:rPr>
        <w:t>.</w:t>
      </w:r>
      <w:r>
        <w:rPr>
          <w:spacing w:val="40"/>
          <w:sz w:val="24"/>
        </w:rPr>
        <w:t> </w:t>
      </w:r>
      <w:r>
        <w:rPr>
          <w:sz w:val="24"/>
        </w:rPr>
        <w:t>The</w:t>
      </w:r>
      <w:r>
        <w:rPr>
          <w:spacing w:val="-4"/>
          <w:sz w:val="24"/>
        </w:rPr>
        <w:t> </w:t>
      </w:r>
      <w:r>
        <w:rPr>
          <w:sz w:val="24"/>
        </w:rPr>
        <w:t>following</w:t>
      </w:r>
      <w:r>
        <w:rPr>
          <w:spacing w:val="-4"/>
          <w:sz w:val="24"/>
        </w:rPr>
        <w:t> </w:t>
      </w:r>
      <w:r>
        <w:rPr>
          <w:sz w:val="24"/>
        </w:rPr>
        <w:t>motions</w:t>
      </w:r>
      <w:r>
        <w:rPr>
          <w:spacing w:val="-4"/>
          <w:sz w:val="24"/>
        </w:rPr>
        <w:t> </w:t>
      </w:r>
      <w:r>
        <w:rPr>
          <w:sz w:val="24"/>
        </w:rPr>
        <w:t>will</w:t>
      </w:r>
      <w:r>
        <w:rPr>
          <w:spacing w:val="-4"/>
          <w:sz w:val="24"/>
        </w:rPr>
        <w:t> </w:t>
      </w:r>
      <w:r>
        <w:rPr>
          <w:sz w:val="24"/>
        </w:rPr>
        <w:t>typically</w:t>
      </w:r>
      <w:r>
        <w:rPr>
          <w:spacing w:val="-4"/>
          <w:sz w:val="24"/>
        </w:rPr>
        <w:t> </w:t>
      </w:r>
      <w:r>
        <w:rPr>
          <w:sz w:val="24"/>
        </w:rPr>
        <w:t>be</w:t>
      </w:r>
      <w:r>
        <w:rPr>
          <w:spacing w:val="-4"/>
          <w:sz w:val="24"/>
        </w:rPr>
        <w:t> </w:t>
      </w:r>
      <w:r>
        <w:rPr>
          <w:sz w:val="24"/>
        </w:rPr>
        <w:t>acted upon</w:t>
      </w:r>
      <w:r>
        <w:rPr>
          <w:spacing w:val="-1"/>
          <w:sz w:val="24"/>
        </w:rPr>
        <w:t> </w:t>
      </w:r>
      <w:r>
        <w:rPr>
          <w:sz w:val="24"/>
        </w:rPr>
        <w:t>by the court</w:t>
      </w:r>
      <w:r>
        <w:rPr>
          <w:spacing w:val="-1"/>
          <w:sz w:val="24"/>
        </w:rPr>
        <w:t> </w:t>
      </w:r>
      <w:r>
        <w:rPr>
          <w:sz w:val="24"/>
        </w:rPr>
        <w:t>without</w:t>
      </w:r>
      <w:r>
        <w:rPr>
          <w:spacing w:val="-1"/>
          <w:sz w:val="24"/>
        </w:rPr>
        <w:t> </w:t>
      </w:r>
      <w:r>
        <w:rPr>
          <w:sz w:val="24"/>
        </w:rPr>
        <w:t>a</w:t>
      </w:r>
      <w:r>
        <w:rPr>
          <w:spacing w:val="-1"/>
          <w:sz w:val="24"/>
        </w:rPr>
        <w:t> </w:t>
      </w:r>
      <w:r>
        <w:rPr>
          <w:sz w:val="24"/>
        </w:rPr>
        <w:t>hearing.</w:t>
      </w:r>
      <w:r>
        <w:rPr>
          <w:spacing w:val="40"/>
          <w:sz w:val="24"/>
        </w:rPr>
        <w:t> </w:t>
      </w:r>
      <w:r>
        <w:rPr>
          <w:sz w:val="24"/>
        </w:rPr>
        <w:t>However,</w:t>
      </w:r>
      <w:r>
        <w:rPr>
          <w:spacing w:val="-1"/>
          <w:sz w:val="24"/>
        </w:rPr>
        <w:t> </w:t>
      </w:r>
      <w:r>
        <w:rPr>
          <w:sz w:val="24"/>
        </w:rPr>
        <w:t>a</w:t>
      </w:r>
      <w:r>
        <w:rPr>
          <w:spacing w:val="-1"/>
          <w:sz w:val="24"/>
        </w:rPr>
        <w:t> </w:t>
      </w:r>
      <w:r>
        <w:rPr>
          <w:sz w:val="24"/>
        </w:rPr>
        <w:t>hearing</w:t>
      </w:r>
      <w:r>
        <w:rPr>
          <w:spacing w:val="-1"/>
          <w:sz w:val="24"/>
        </w:rPr>
        <w:t> </w:t>
      </w:r>
      <w:r>
        <w:rPr>
          <w:sz w:val="24"/>
        </w:rPr>
        <w:t>may</w:t>
      </w:r>
      <w:r>
        <w:rPr>
          <w:spacing w:val="-1"/>
          <w:sz w:val="24"/>
        </w:rPr>
        <w:t> </w:t>
      </w:r>
      <w:r>
        <w:rPr>
          <w:sz w:val="24"/>
        </w:rPr>
        <w:t>be set</w:t>
      </w:r>
      <w:r>
        <w:rPr>
          <w:spacing w:val="-1"/>
          <w:sz w:val="24"/>
        </w:rPr>
        <w:t> </w:t>
      </w:r>
      <w:r>
        <w:rPr>
          <w:sz w:val="24"/>
        </w:rPr>
        <w:t>if</w:t>
      </w:r>
      <w:r>
        <w:rPr>
          <w:spacing w:val="-1"/>
          <w:sz w:val="24"/>
        </w:rPr>
        <w:t> </w:t>
      </w:r>
      <w:r>
        <w:rPr>
          <w:sz w:val="24"/>
        </w:rPr>
        <w:t>the court deems a hearing necessary.</w:t>
      </w:r>
    </w:p>
    <w:p>
      <w:pPr>
        <w:pStyle w:val="ListParagraph"/>
        <w:numPr>
          <w:ilvl w:val="1"/>
          <w:numId w:val="1"/>
        </w:numPr>
        <w:tabs>
          <w:tab w:pos="1080" w:val="left" w:leader="none"/>
        </w:tabs>
        <w:spacing w:line="240" w:lineRule="auto" w:before="159" w:after="0"/>
        <w:ind w:left="1080" w:right="0" w:hanging="360"/>
        <w:jc w:val="left"/>
        <w:rPr>
          <w:sz w:val="24"/>
        </w:rPr>
      </w:pPr>
      <w:r>
        <w:rPr>
          <w:sz w:val="24"/>
        </w:rPr>
        <w:t>Applications</w:t>
      </w:r>
      <w:r>
        <w:rPr>
          <w:spacing w:val="-3"/>
          <w:sz w:val="24"/>
        </w:rPr>
        <w:t> </w:t>
      </w:r>
      <w:r>
        <w:rPr>
          <w:sz w:val="24"/>
        </w:rPr>
        <w:t>to</w:t>
      </w:r>
      <w:r>
        <w:rPr>
          <w:spacing w:val="-3"/>
          <w:sz w:val="24"/>
        </w:rPr>
        <w:t> </w:t>
      </w:r>
      <w:r>
        <w:rPr>
          <w:sz w:val="24"/>
        </w:rPr>
        <w:t>waive</w:t>
      </w:r>
      <w:r>
        <w:rPr>
          <w:spacing w:val="-3"/>
          <w:sz w:val="24"/>
        </w:rPr>
        <w:t> </w:t>
      </w:r>
      <w:r>
        <w:rPr>
          <w:sz w:val="24"/>
        </w:rPr>
        <w:t>filing</w:t>
      </w:r>
      <w:r>
        <w:rPr>
          <w:spacing w:val="-3"/>
          <w:sz w:val="24"/>
        </w:rPr>
        <w:t> </w:t>
      </w:r>
      <w:r>
        <w:rPr>
          <w:spacing w:val="-4"/>
          <w:sz w:val="24"/>
        </w:rPr>
        <w:t>fees</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Applications</w:t>
      </w:r>
      <w:r>
        <w:rPr>
          <w:spacing w:val="-2"/>
          <w:sz w:val="24"/>
        </w:rPr>
        <w:t> </w:t>
      </w:r>
      <w:r>
        <w:rPr>
          <w:sz w:val="24"/>
        </w:rPr>
        <w:t>to</w:t>
      </w:r>
      <w:r>
        <w:rPr>
          <w:spacing w:val="-2"/>
          <w:sz w:val="24"/>
        </w:rPr>
        <w:t> </w:t>
      </w:r>
      <w:r>
        <w:rPr>
          <w:sz w:val="24"/>
        </w:rPr>
        <w:t>pay</w:t>
      </w:r>
      <w:r>
        <w:rPr>
          <w:spacing w:val="-1"/>
          <w:sz w:val="24"/>
        </w:rPr>
        <w:t> </w:t>
      </w:r>
      <w:r>
        <w:rPr>
          <w:sz w:val="24"/>
        </w:rPr>
        <w:t>filing</w:t>
      </w:r>
      <w:r>
        <w:rPr>
          <w:spacing w:val="-3"/>
          <w:sz w:val="24"/>
        </w:rPr>
        <w:t> </w:t>
      </w:r>
      <w:r>
        <w:rPr>
          <w:sz w:val="24"/>
        </w:rPr>
        <w:t>fees</w:t>
      </w:r>
      <w:r>
        <w:rPr>
          <w:spacing w:val="-3"/>
          <w:sz w:val="24"/>
        </w:rPr>
        <w:t> </w:t>
      </w:r>
      <w:r>
        <w:rPr>
          <w:sz w:val="24"/>
        </w:rPr>
        <w:t>in</w:t>
      </w:r>
      <w:r>
        <w:rPr>
          <w:spacing w:val="-2"/>
          <w:sz w:val="24"/>
        </w:rPr>
        <w:t> installments</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for a</w:t>
      </w:r>
      <w:r>
        <w:rPr>
          <w:spacing w:val="-1"/>
          <w:sz w:val="24"/>
        </w:rPr>
        <w:t> </w:t>
      </w:r>
      <w:r>
        <w:rPr>
          <w:sz w:val="24"/>
        </w:rPr>
        <w:t>Fed.</w:t>
      </w:r>
      <w:r>
        <w:rPr>
          <w:spacing w:val="-1"/>
          <w:sz w:val="24"/>
        </w:rPr>
        <w:t> </w:t>
      </w:r>
      <w:r>
        <w:rPr>
          <w:sz w:val="24"/>
        </w:rPr>
        <w:t>R.</w:t>
      </w:r>
      <w:r>
        <w:rPr>
          <w:spacing w:val="-1"/>
          <w:sz w:val="24"/>
        </w:rPr>
        <w:t> </w:t>
      </w:r>
      <w:r>
        <w:rPr>
          <w:sz w:val="24"/>
        </w:rPr>
        <w:t>Bankr.</w:t>
      </w:r>
      <w:r>
        <w:rPr>
          <w:spacing w:val="-2"/>
          <w:sz w:val="24"/>
        </w:rPr>
        <w:t> </w:t>
      </w:r>
      <w:r>
        <w:rPr>
          <w:sz w:val="24"/>
        </w:rPr>
        <w:t>P.</w:t>
      </w:r>
      <w:r>
        <w:rPr>
          <w:spacing w:val="-1"/>
          <w:sz w:val="24"/>
        </w:rPr>
        <w:t> </w:t>
      </w:r>
      <w:r>
        <w:rPr>
          <w:sz w:val="24"/>
        </w:rPr>
        <w:t>2004 </w:t>
      </w:r>
      <w:r>
        <w:rPr>
          <w:spacing w:val="-2"/>
          <w:sz w:val="24"/>
        </w:rPr>
        <w:t>examination</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for</w:t>
      </w:r>
      <w:r>
        <w:rPr>
          <w:spacing w:val="-1"/>
          <w:sz w:val="24"/>
        </w:rPr>
        <w:t> </w:t>
      </w:r>
      <w:r>
        <w:rPr>
          <w:sz w:val="24"/>
        </w:rPr>
        <w:t>admission</w:t>
      </w:r>
      <w:r>
        <w:rPr>
          <w:spacing w:val="-3"/>
          <w:sz w:val="24"/>
        </w:rPr>
        <w:t> </w:t>
      </w:r>
      <w:r>
        <w:rPr>
          <w:sz w:val="24"/>
        </w:rPr>
        <w:t>pro hac</w:t>
      </w:r>
      <w:r>
        <w:rPr>
          <w:spacing w:val="-2"/>
          <w:sz w:val="24"/>
        </w:rPr>
        <w:t> </w:t>
      </w:r>
      <w:r>
        <w:rPr>
          <w:spacing w:val="-4"/>
          <w:sz w:val="24"/>
        </w:rPr>
        <w:t>vice</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2"/>
          <w:sz w:val="24"/>
        </w:rPr>
        <w:t> </w:t>
      </w:r>
      <w:r>
        <w:rPr>
          <w:sz w:val="24"/>
        </w:rPr>
        <w:t>appear</w:t>
      </w:r>
      <w:r>
        <w:rPr>
          <w:spacing w:val="-1"/>
          <w:sz w:val="24"/>
        </w:rPr>
        <w:t> </w:t>
      </w:r>
      <w:r>
        <w:rPr>
          <w:spacing w:val="-2"/>
          <w:sz w:val="24"/>
        </w:rPr>
        <w:t>telephonically</w:t>
      </w:r>
    </w:p>
    <w:p>
      <w:pPr>
        <w:pStyle w:val="BodyText"/>
        <w:spacing w:before="45"/>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5"/>
          <w:sz w:val="24"/>
        </w:rPr>
        <w:t> </w:t>
      </w:r>
      <w:r>
        <w:rPr>
          <w:sz w:val="24"/>
        </w:rPr>
        <w:t>requesting</w:t>
      </w:r>
      <w:r>
        <w:rPr>
          <w:spacing w:val="-1"/>
          <w:sz w:val="24"/>
        </w:rPr>
        <w:t> </w:t>
      </w:r>
      <w:r>
        <w:rPr>
          <w:sz w:val="24"/>
        </w:rPr>
        <w:t>refund</w:t>
      </w:r>
      <w:r>
        <w:rPr>
          <w:spacing w:val="-3"/>
          <w:sz w:val="24"/>
        </w:rPr>
        <w:t> </w:t>
      </w:r>
      <w:r>
        <w:rPr>
          <w:sz w:val="24"/>
        </w:rPr>
        <w:t>of</w:t>
      </w:r>
      <w:r>
        <w:rPr>
          <w:spacing w:val="-2"/>
          <w:sz w:val="24"/>
        </w:rPr>
        <w:t> </w:t>
      </w:r>
      <w:r>
        <w:rPr>
          <w:sz w:val="24"/>
        </w:rPr>
        <w:t>filing</w:t>
      </w:r>
      <w:r>
        <w:rPr>
          <w:spacing w:val="-3"/>
          <w:sz w:val="24"/>
        </w:rPr>
        <w:t> </w:t>
      </w:r>
      <w:r>
        <w:rPr>
          <w:sz w:val="24"/>
        </w:rPr>
        <w:t>fees/fees</w:t>
      </w:r>
      <w:r>
        <w:rPr>
          <w:spacing w:val="-3"/>
          <w:sz w:val="24"/>
        </w:rPr>
        <w:t> </w:t>
      </w:r>
      <w:r>
        <w:rPr>
          <w:sz w:val="24"/>
        </w:rPr>
        <w:t>from</w:t>
      </w:r>
      <w:r>
        <w:rPr>
          <w:spacing w:val="-3"/>
          <w:sz w:val="24"/>
        </w:rPr>
        <w:t> </w:t>
      </w:r>
      <w:r>
        <w:rPr>
          <w:sz w:val="24"/>
        </w:rPr>
        <w:t>the</w:t>
      </w:r>
      <w:r>
        <w:rPr>
          <w:spacing w:val="-1"/>
          <w:sz w:val="24"/>
        </w:rPr>
        <w:t> </w:t>
      </w:r>
      <w:r>
        <w:rPr>
          <w:spacing w:val="-2"/>
          <w:sz w:val="24"/>
        </w:rPr>
        <w:t>Clerk</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for</w:t>
      </w:r>
      <w:r>
        <w:rPr>
          <w:spacing w:val="-2"/>
          <w:sz w:val="24"/>
        </w:rPr>
        <w:t> </w:t>
      </w:r>
      <w:r>
        <w:rPr>
          <w:sz w:val="24"/>
        </w:rPr>
        <w:t>extension</w:t>
      </w:r>
      <w:r>
        <w:rPr>
          <w:spacing w:val="-2"/>
          <w:sz w:val="24"/>
        </w:rPr>
        <w:t> </w:t>
      </w:r>
      <w:r>
        <w:rPr>
          <w:sz w:val="24"/>
        </w:rPr>
        <w:t>of</w:t>
      </w:r>
      <w:r>
        <w:rPr>
          <w:spacing w:val="-2"/>
          <w:sz w:val="24"/>
        </w:rPr>
        <w:t> </w:t>
      </w:r>
      <w:r>
        <w:rPr>
          <w:sz w:val="24"/>
        </w:rPr>
        <w:t>time</w:t>
      </w:r>
      <w:r>
        <w:rPr>
          <w:spacing w:val="-1"/>
          <w:sz w:val="24"/>
        </w:rPr>
        <w:t> </w:t>
      </w:r>
      <w:r>
        <w:rPr>
          <w:sz w:val="24"/>
        </w:rPr>
        <w:t>to</w:t>
      </w:r>
      <w:r>
        <w:rPr>
          <w:spacing w:val="-2"/>
          <w:sz w:val="24"/>
        </w:rPr>
        <w:t> </w:t>
      </w:r>
      <w:r>
        <w:rPr>
          <w:sz w:val="24"/>
        </w:rPr>
        <w:t>file</w:t>
      </w:r>
      <w:r>
        <w:rPr>
          <w:spacing w:val="-1"/>
          <w:sz w:val="24"/>
        </w:rPr>
        <w:t> </w:t>
      </w:r>
      <w:r>
        <w:rPr>
          <w:spacing w:val="-2"/>
          <w:sz w:val="24"/>
        </w:rPr>
        <w:t>statements/schedules</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6"/>
          <w:sz w:val="24"/>
        </w:rPr>
        <w:t> </w:t>
      </w:r>
      <w:r>
        <w:rPr>
          <w:sz w:val="24"/>
        </w:rPr>
        <w:t>(or</w:t>
      </w:r>
      <w:r>
        <w:rPr>
          <w:spacing w:val="-3"/>
          <w:sz w:val="24"/>
        </w:rPr>
        <w:t> </w:t>
      </w:r>
      <w:r>
        <w:rPr>
          <w:sz w:val="24"/>
        </w:rPr>
        <w:t>agreed</w:t>
      </w:r>
      <w:r>
        <w:rPr>
          <w:spacing w:val="-1"/>
          <w:sz w:val="24"/>
        </w:rPr>
        <w:t> </w:t>
      </w:r>
      <w:r>
        <w:rPr>
          <w:sz w:val="24"/>
        </w:rPr>
        <w:t>orders)</w:t>
      </w:r>
      <w:r>
        <w:rPr>
          <w:spacing w:val="-4"/>
          <w:sz w:val="24"/>
        </w:rPr>
        <w:t> </w:t>
      </w:r>
      <w:r>
        <w:rPr>
          <w:sz w:val="24"/>
        </w:rPr>
        <w:t>regarding</w:t>
      </w:r>
      <w:r>
        <w:rPr>
          <w:spacing w:val="1"/>
          <w:sz w:val="24"/>
        </w:rPr>
        <w:t> </w:t>
      </w:r>
      <w:r>
        <w:rPr>
          <w:sz w:val="24"/>
        </w:rPr>
        <w:t>substitution</w:t>
      </w:r>
      <w:r>
        <w:rPr>
          <w:spacing w:val="-4"/>
          <w:sz w:val="24"/>
        </w:rPr>
        <w:t> </w:t>
      </w:r>
      <w:r>
        <w:rPr>
          <w:sz w:val="24"/>
        </w:rPr>
        <w:t>of</w:t>
      </w:r>
      <w:r>
        <w:rPr>
          <w:spacing w:val="-3"/>
          <w:sz w:val="24"/>
        </w:rPr>
        <w:t> </w:t>
      </w:r>
      <w:r>
        <w:rPr>
          <w:spacing w:val="-2"/>
          <w:sz w:val="24"/>
        </w:rPr>
        <w:t>counsel</w:t>
      </w:r>
    </w:p>
    <w:p>
      <w:pPr>
        <w:pStyle w:val="BodyText"/>
        <w:spacing w:before="46"/>
      </w:pPr>
    </w:p>
    <w:p>
      <w:pPr>
        <w:pStyle w:val="ListParagraph"/>
        <w:numPr>
          <w:ilvl w:val="1"/>
          <w:numId w:val="1"/>
        </w:numPr>
        <w:tabs>
          <w:tab w:pos="1080" w:val="left" w:leader="none"/>
        </w:tabs>
        <w:spacing w:line="256" w:lineRule="auto" w:before="0" w:after="0"/>
        <w:ind w:left="1080" w:right="1063" w:hanging="360"/>
        <w:jc w:val="left"/>
        <w:rPr>
          <w:sz w:val="24"/>
        </w:rPr>
      </w:pPr>
      <w:r>
        <w:rPr>
          <w:sz w:val="24"/>
        </w:rPr>
        <w:t>Motions</w:t>
      </w:r>
      <w:r>
        <w:rPr>
          <w:spacing w:val="-5"/>
          <w:sz w:val="24"/>
        </w:rPr>
        <w:t> </w:t>
      </w:r>
      <w:r>
        <w:rPr>
          <w:sz w:val="24"/>
        </w:rPr>
        <w:t>by</w:t>
      </w:r>
      <w:r>
        <w:rPr>
          <w:spacing w:val="-5"/>
          <w:sz w:val="24"/>
        </w:rPr>
        <w:t> </w:t>
      </w:r>
      <w:r>
        <w:rPr>
          <w:sz w:val="24"/>
        </w:rPr>
        <w:t>debtor(s)</w:t>
      </w:r>
      <w:r>
        <w:rPr>
          <w:spacing w:val="-5"/>
          <w:sz w:val="24"/>
        </w:rPr>
        <w:t> </w:t>
      </w:r>
      <w:r>
        <w:rPr>
          <w:sz w:val="24"/>
        </w:rPr>
        <w:t>to</w:t>
      </w:r>
      <w:r>
        <w:rPr>
          <w:spacing w:val="-4"/>
          <w:sz w:val="24"/>
        </w:rPr>
        <w:t> </w:t>
      </w:r>
      <w:r>
        <w:rPr>
          <w:sz w:val="24"/>
        </w:rPr>
        <w:t>dismiss</w:t>
      </w:r>
      <w:r>
        <w:rPr>
          <w:spacing w:val="-5"/>
          <w:sz w:val="24"/>
        </w:rPr>
        <w:t> </w:t>
      </w:r>
      <w:r>
        <w:rPr>
          <w:sz w:val="24"/>
        </w:rPr>
        <w:t>Chapter</w:t>
      </w:r>
      <w:r>
        <w:rPr>
          <w:spacing w:val="-4"/>
          <w:sz w:val="24"/>
        </w:rPr>
        <w:t> </w:t>
      </w:r>
      <w:r>
        <w:rPr>
          <w:sz w:val="24"/>
        </w:rPr>
        <w:t>13</w:t>
      </w:r>
      <w:r>
        <w:rPr>
          <w:spacing w:val="-4"/>
          <w:sz w:val="24"/>
        </w:rPr>
        <w:t> </w:t>
      </w:r>
      <w:r>
        <w:rPr>
          <w:sz w:val="24"/>
        </w:rPr>
        <w:t>case</w:t>
      </w:r>
      <w:r>
        <w:rPr>
          <w:spacing w:val="-4"/>
          <w:sz w:val="24"/>
        </w:rPr>
        <w:t> </w:t>
      </w:r>
      <w:r>
        <w:rPr>
          <w:sz w:val="24"/>
        </w:rPr>
        <w:t>filed</w:t>
      </w:r>
      <w:r>
        <w:rPr>
          <w:spacing w:val="-5"/>
          <w:sz w:val="24"/>
        </w:rPr>
        <w:t> </w:t>
      </w:r>
      <w:r>
        <w:rPr>
          <w:sz w:val="24"/>
        </w:rPr>
        <w:t>pursuant</w:t>
      </w:r>
      <w:r>
        <w:rPr>
          <w:spacing w:val="-5"/>
          <w:sz w:val="24"/>
        </w:rPr>
        <w:t> </w:t>
      </w:r>
      <w:r>
        <w:rPr>
          <w:sz w:val="24"/>
        </w:rPr>
        <w:t>to LBR 1017-2(d)</w:t>
      </w:r>
    </w:p>
    <w:p>
      <w:pPr>
        <w:pStyle w:val="BodyText"/>
        <w:spacing w:before="24"/>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3"/>
          <w:sz w:val="24"/>
        </w:rPr>
        <w:t> </w:t>
      </w:r>
      <w:r>
        <w:rPr>
          <w:sz w:val="24"/>
        </w:rPr>
        <w:t>to</w:t>
      </w:r>
      <w:r>
        <w:rPr>
          <w:spacing w:val="-2"/>
          <w:sz w:val="24"/>
        </w:rPr>
        <w:t> </w:t>
      </w:r>
      <w:r>
        <w:rPr>
          <w:sz w:val="24"/>
        </w:rPr>
        <w:t>Dismiss under</w:t>
      </w:r>
      <w:r>
        <w:rPr>
          <w:spacing w:val="-2"/>
          <w:sz w:val="24"/>
        </w:rPr>
        <w:t> </w:t>
      </w:r>
      <w:r>
        <w:rPr>
          <w:sz w:val="24"/>
        </w:rPr>
        <w:t>LBR</w:t>
      </w:r>
      <w:r>
        <w:rPr>
          <w:spacing w:val="-1"/>
          <w:sz w:val="24"/>
        </w:rPr>
        <w:t> </w:t>
      </w:r>
      <w:r>
        <w:rPr>
          <w:sz w:val="24"/>
        </w:rPr>
        <w:t>2003-</w:t>
      </w:r>
      <w:r>
        <w:rPr>
          <w:spacing w:val="-4"/>
          <w:sz w:val="24"/>
        </w:rPr>
        <w:t>1(a)</w:t>
      </w:r>
    </w:p>
    <w:p>
      <w:pPr>
        <w:pStyle w:val="BodyText"/>
        <w:spacing w:before="42"/>
      </w:pPr>
    </w:p>
    <w:p>
      <w:pPr>
        <w:pStyle w:val="ListParagraph"/>
        <w:numPr>
          <w:ilvl w:val="1"/>
          <w:numId w:val="1"/>
        </w:numPr>
        <w:tabs>
          <w:tab w:pos="1080" w:val="left" w:leader="none"/>
        </w:tabs>
        <w:spacing w:line="259" w:lineRule="auto" w:before="1" w:after="0"/>
        <w:ind w:left="1080" w:right="458" w:hanging="360"/>
        <w:jc w:val="left"/>
        <w:rPr>
          <w:sz w:val="24"/>
        </w:rPr>
      </w:pPr>
      <w:r>
        <w:rPr>
          <w:sz w:val="24"/>
        </w:rPr>
        <w:t>Motions to set a claims bar date in a Chapter 11 case (as long as the requested</w:t>
      </w:r>
      <w:r>
        <w:rPr>
          <w:spacing w:val="-5"/>
          <w:sz w:val="24"/>
        </w:rPr>
        <w:t> </w:t>
      </w:r>
      <w:r>
        <w:rPr>
          <w:sz w:val="24"/>
        </w:rPr>
        <w:t>deadline</w:t>
      </w:r>
      <w:r>
        <w:rPr>
          <w:spacing w:val="-2"/>
          <w:sz w:val="24"/>
        </w:rPr>
        <w:t> </w:t>
      </w:r>
      <w:r>
        <w:rPr>
          <w:sz w:val="24"/>
        </w:rPr>
        <w:t>is</w:t>
      </w:r>
      <w:r>
        <w:rPr>
          <w:spacing w:val="-5"/>
          <w:sz w:val="24"/>
        </w:rPr>
        <w:t> </w:t>
      </w:r>
      <w:r>
        <w:rPr>
          <w:sz w:val="24"/>
        </w:rPr>
        <w:t>at</w:t>
      </w:r>
      <w:r>
        <w:rPr>
          <w:spacing w:val="-5"/>
          <w:sz w:val="24"/>
        </w:rPr>
        <w:t> </w:t>
      </w:r>
      <w:r>
        <w:rPr>
          <w:sz w:val="24"/>
        </w:rPr>
        <w:t>least</w:t>
      </w:r>
      <w:r>
        <w:rPr>
          <w:spacing w:val="-4"/>
          <w:sz w:val="24"/>
        </w:rPr>
        <w:t> </w:t>
      </w:r>
      <w:r>
        <w:rPr>
          <w:sz w:val="24"/>
        </w:rPr>
        <w:t>90</w:t>
      </w:r>
      <w:r>
        <w:rPr>
          <w:spacing w:val="-3"/>
          <w:sz w:val="24"/>
        </w:rPr>
        <w:t> </w:t>
      </w:r>
      <w:r>
        <w:rPr>
          <w:sz w:val="24"/>
        </w:rPr>
        <w:t>days</w:t>
      </w:r>
      <w:r>
        <w:rPr>
          <w:spacing w:val="-5"/>
          <w:sz w:val="24"/>
        </w:rPr>
        <w:t> </w:t>
      </w:r>
      <w:r>
        <w:rPr>
          <w:sz w:val="24"/>
        </w:rPr>
        <w:t>after</w:t>
      </w:r>
      <w:r>
        <w:rPr>
          <w:spacing w:val="-4"/>
          <w:sz w:val="24"/>
        </w:rPr>
        <w:t> </w:t>
      </w:r>
      <w:r>
        <w:rPr>
          <w:sz w:val="24"/>
        </w:rPr>
        <w:t>the</w:t>
      </w:r>
      <w:r>
        <w:rPr>
          <w:spacing w:val="-4"/>
          <w:sz w:val="24"/>
        </w:rPr>
        <w:t> </w:t>
      </w:r>
      <w:r>
        <w:rPr>
          <w:sz w:val="24"/>
        </w:rPr>
        <w:t>motion</w:t>
      </w:r>
      <w:r>
        <w:rPr>
          <w:spacing w:val="-5"/>
          <w:sz w:val="24"/>
        </w:rPr>
        <w:t> </w:t>
      </w:r>
      <w:r>
        <w:rPr>
          <w:sz w:val="24"/>
        </w:rPr>
        <w:t>and</w:t>
      </w:r>
      <w:r>
        <w:rPr>
          <w:spacing w:val="-3"/>
          <w:sz w:val="24"/>
        </w:rPr>
        <w:t> </w:t>
      </w:r>
      <w:r>
        <w:rPr>
          <w:sz w:val="24"/>
        </w:rPr>
        <w:t>not</w:t>
      </w:r>
      <w:r>
        <w:rPr>
          <w:spacing w:val="-5"/>
          <w:sz w:val="24"/>
        </w:rPr>
        <w:t> </w:t>
      </w:r>
      <w:r>
        <w:rPr>
          <w:sz w:val="24"/>
        </w:rPr>
        <w:t>sooner than it would be for a Chapter 7 case under Bankr. Rule 3002(c))</w:t>
      </w:r>
    </w:p>
    <w:p>
      <w:pPr>
        <w:pStyle w:val="BodyText"/>
        <w:spacing w:before="21"/>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2"/>
          <w:sz w:val="24"/>
        </w:rPr>
        <w:t> </w:t>
      </w:r>
      <w:r>
        <w:rPr>
          <w:sz w:val="24"/>
        </w:rPr>
        <w:t>restrict</w:t>
      </w:r>
      <w:r>
        <w:rPr>
          <w:spacing w:val="-2"/>
          <w:sz w:val="24"/>
        </w:rPr>
        <w:t> </w:t>
      </w:r>
      <w:r>
        <w:rPr>
          <w:sz w:val="24"/>
        </w:rPr>
        <w:t>access</w:t>
      </w:r>
      <w:r>
        <w:rPr>
          <w:spacing w:val="-2"/>
          <w:sz w:val="24"/>
        </w:rPr>
        <w:t> </w:t>
      </w:r>
      <w:r>
        <w:rPr>
          <w:sz w:val="24"/>
        </w:rPr>
        <w:t>to</w:t>
      </w:r>
      <w:r>
        <w:rPr>
          <w:spacing w:val="-2"/>
          <w:sz w:val="24"/>
        </w:rPr>
        <w:t> </w:t>
      </w:r>
      <w:r>
        <w:rPr>
          <w:sz w:val="24"/>
        </w:rPr>
        <w:t>documents</w:t>
      </w:r>
      <w:r>
        <w:rPr>
          <w:spacing w:val="1"/>
          <w:sz w:val="24"/>
        </w:rPr>
        <w:t> </w:t>
      </w:r>
      <w:r>
        <w:rPr>
          <w:sz w:val="24"/>
        </w:rPr>
        <w:t>on</w:t>
      </w:r>
      <w:r>
        <w:rPr>
          <w:spacing w:val="-3"/>
          <w:sz w:val="24"/>
        </w:rPr>
        <w:t> </w:t>
      </w:r>
      <w:r>
        <w:rPr>
          <w:sz w:val="24"/>
        </w:rPr>
        <w:t>the</w:t>
      </w:r>
      <w:r>
        <w:rPr>
          <w:spacing w:val="-1"/>
          <w:sz w:val="24"/>
        </w:rPr>
        <w:t> </w:t>
      </w:r>
      <w:r>
        <w:rPr>
          <w:spacing w:val="-2"/>
          <w:sz w:val="24"/>
        </w:rPr>
        <w:t>record</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withdraw</w:t>
      </w:r>
      <w:r>
        <w:rPr>
          <w:spacing w:val="-2"/>
          <w:sz w:val="24"/>
        </w:rPr>
        <w:t> </w:t>
      </w:r>
      <w:r>
        <w:rPr>
          <w:sz w:val="24"/>
        </w:rPr>
        <w:t>the</w:t>
      </w:r>
      <w:r>
        <w:rPr>
          <w:spacing w:val="-2"/>
          <w:sz w:val="24"/>
        </w:rPr>
        <w:t> </w:t>
      </w:r>
      <w:r>
        <w:rPr>
          <w:sz w:val="24"/>
        </w:rPr>
        <w:t>reference</w:t>
      </w:r>
      <w:r>
        <w:rPr>
          <w:spacing w:val="-1"/>
          <w:sz w:val="24"/>
        </w:rPr>
        <w:t> </w:t>
      </w:r>
      <w:r>
        <w:rPr>
          <w:sz w:val="24"/>
        </w:rPr>
        <w:t>under</w:t>
      </w:r>
      <w:r>
        <w:rPr>
          <w:spacing w:val="-2"/>
          <w:sz w:val="24"/>
        </w:rPr>
        <w:t> </w:t>
      </w:r>
      <w:r>
        <w:rPr>
          <w:sz w:val="24"/>
        </w:rPr>
        <w:t>Fed.</w:t>
      </w:r>
      <w:r>
        <w:rPr>
          <w:spacing w:val="-2"/>
          <w:sz w:val="24"/>
        </w:rPr>
        <w:t> </w:t>
      </w:r>
      <w:r>
        <w:rPr>
          <w:sz w:val="24"/>
        </w:rPr>
        <w:t>R.</w:t>
      </w:r>
      <w:r>
        <w:rPr>
          <w:spacing w:val="-2"/>
          <w:sz w:val="24"/>
        </w:rPr>
        <w:t> </w:t>
      </w:r>
      <w:r>
        <w:rPr>
          <w:sz w:val="24"/>
        </w:rPr>
        <w:t>Bankr.</w:t>
      </w:r>
      <w:r>
        <w:rPr>
          <w:spacing w:val="-3"/>
          <w:sz w:val="24"/>
        </w:rPr>
        <w:t> </w:t>
      </w:r>
      <w:r>
        <w:rPr>
          <w:sz w:val="24"/>
        </w:rPr>
        <w:t>P.</w:t>
      </w:r>
      <w:r>
        <w:rPr>
          <w:spacing w:val="-1"/>
          <w:sz w:val="24"/>
        </w:rPr>
        <w:t> </w:t>
      </w:r>
      <w:r>
        <w:rPr>
          <w:spacing w:val="-4"/>
          <w:sz w:val="24"/>
        </w:rPr>
        <w:t>5011</w:t>
      </w:r>
    </w:p>
    <w:p>
      <w:pPr>
        <w:pStyle w:val="ListParagraph"/>
        <w:spacing w:after="0" w:line="240" w:lineRule="auto"/>
        <w:jc w:val="left"/>
        <w:rPr>
          <w:sz w:val="24"/>
        </w:rPr>
        <w:sectPr>
          <w:type w:val="continuous"/>
          <w:pgSz w:w="12240" w:h="15840"/>
          <w:pgMar w:top="1420" w:bottom="280" w:left="1080" w:right="1080"/>
        </w:sectPr>
      </w:pPr>
    </w:p>
    <w:p>
      <w:pPr>
        <w:pStyle w:val="ListParagraph"/>
        <w:numPr>
          <w:ilvl w:val="1"/>
          <w:numId w:val="1"/>
        </w:numPr>
        <w:tabs>
          <w:tab w:pos="1080" w:val="left" w:leader="none"/>
        </w:tabs>
        <w:spacing w:line="240" w:lineRule="auto" w:before="81" w:after="0"/>
        <w:ind w:left="1080" w:right="0" w:hanging="360"/>
        <w:jc w:val="left"/>
        <w:rPr>
          <w:sz w:val="24"/>
        </w:rPr>
      </w:pPr>
      <w:r>
        <w:rPr>
          <w:sz w:val="24"/>
        </w:rPr>
        <w:t>Applications</w:t>
      </w:r>
      <w:r>
        <w:rPr>
          <w:spacing w:val="-6"/>
          <w:sz w:val="24"/>
        </w:rPr>
        <w:t> </w:t>
      </w:r>
      <w:r>
        <w:rPr>
          <w:sz w:val="24"/>
        </w:rPr>
        <w:t>for</w:t>
      </w:r>
      <w:r>
        <w:rPr>
          <w:spacing w:val="-2"/>
          <w:sz w:val="24"/>
        </w:rPr>
        <w:t> </w:t>
      </w:r>
      <w:r>
        <w:rPr>
          <w:spacing w:val="-4"/>
          <w:sz w:val="24"/>
        </w:rPr>
        <w:t>writs</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for</w:t>
      </w:r>
      <w:r>
        <w:rPr>
          <w:spacing w:val="-2"/>
          <w:sz w:val="24"/>
        </w:rPr>
        <w:t> </w:t>
      </w:r>
      <w:r>
        <w:rPr>
          <w:sz w:val="24"/>
        </w:rPr>
        <w:t>waiver</w:t>
      </w:r>
      <w:r>
        <w:rPr>
          <w:spacing w:val="-1"/>
          <w:sz w:val="24"/>
        </w:rPr>
        <w:t> </w:t>
      </w:r>
      <w:r>
        <w:rPr>
          <w:sz w:val="24"/>
        </w:rPr>
        <w:t>of</w:t>
      </w:r>
      <w:r>
        <w:rPr>
          <w:spacing w:val="-1"/>
          <w:sz w:val="24"/>
        </w:rPr>
        <w:t> </w:t>
      </w:r>
      <w:r>
        <w:rPr>
          <w:sz w:val="24"/>
        </w:rPr>
        <w:t>the</w:t>
      </w:r>
      <w:r>
        <w:rPr>
          <w:spacing w:val="-2"/>
          <w:sz w:val="24"/>
        </w:rPr>
        <w:t> </w:t>
      </w:r>
      <w:r>
        <w:rPr>
          <w:sz w:val="24"/>
        </w:rPr>
        <w:t>credit</w:t>
      </w:r>
      <w:r>
        <w:rPr>
          <w:spacing w:val="-2"/>
          <w:sz w:val="24"/>
        </w:rPr>
        <w:t> </w:t>
      </w:r>
      <w:r>
        <w:rPr>
          <w:sz w:val="24"/>
        </w:rPr>
        <w:t>counseling</w:t>
      </w:r>
      <w:r>
        <w:rPr>
          <w:spacing w:val="-2"/>
          <w:sz w:val="24"/>
        </w:rPr>
        <w:t> requirement</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to</w:t>
      </w:r>
      <w:r>
        <w:rPr>
          <w:spacing w:val="-1"/>
          <w:sz w:val="24"/>
        </w:rPr>
        <w:t> </w:t>
      </w:r>
      <w:r>
        <w:rPr>
          <w:sz w:val="24"/>
        </w:rPr>
        <w:t>seal</w:t>
      </w:r>
      <w:r>
        <w:rPr>
          <w:spacing w:val="-3"/>
          <w:sz w:val="24"/>
        </w:rPr>
        <w:t> </w:t>
      </w:r>
      <w:r>
        <w:rPr>
          <w:sz w:val="24"/>
        </w:rPr>
        <w:t>under</w:t>
      </w:r>
      <w:r>
        <w:rPr>
          <w:spacing w:val="-1"/>
          <w:sz w:val="24"/>
        </w:rPr>
        <w:t> </w:t>
      </w:r>
      <w:r>
        <w:rPr>
          <w:sz w:val="24"/>
        </w:rPr>
        <w:t>LBR 9018-</w:t>
      </w:r>
      <w:r>
        <w:rPr>
          <w:spacing w:val="-10"/>
          <w:sz w:val="24"/>
        </w:rPr>
        <w:t>1</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delay</w:t>
      </w:r>
      <w:r>
        <w:rPr>
          <w:spacing w:val="-2"/>
          <w:sz w:val="24"/>
        </w:rPr>
        <w:t> </w:t>
      </w:r>
      <w:r>
        <w:rPr>
          <w:sz w:val="24"/>
        </w:rPr>
        <w:t>the</w:t>
      </w:r>
      <w:r>
        <w:rPr>
          <w:spacing w:val="-1"/>
          <w:sz w:val="24"/>
        </w:rPr>
        <w:t> </w:t>
      </w:r>
      <w:r>
        <w:rPr>
          <w:sz w:val="24"/>
        </w:rPr>
        <w:t>entry</w:t>
      </w:r>
      <w:r>
        <w:rPr>
          <w:spacing w:val="-1"/>
          <w:sz w:val="24"/>
        </w:rPr>
        <w:t> </w:t>
      </w:r>
      <w:r>
        <w:rPr>
          <w:sz w:val="24"/>
        </w:rPr>
        <w:t>of</w:t>
      </w:r>
      <w:r>
        <w:rPr>
          <w:spacing w:val="-1"/>
          <w:sz w:val="24"/>
        </w:rPr>
        <w:t> </w:t>
      </w:r>
      <w:r>
        <w:rPr>
          <w:sz w:val="24"/>
        </w:rPr>
        <w:t>a</w:t>
      </w:r>
      <w:r>
        <w:rPr>
          <w:spacing w:val="-2"/>
          <w:sz w:val="24"/>
        </w:rPr>
        <w:t> discharge</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for</w:t>
      </w:r>
      <w:r>
        <w:rPr>
          <w:spacing w:val="-2"/>
          <w:sz w:val="24"/>
        </w:rPr>
        <w:t> </w:t>
      </w:r>
      <w:r>
        <w:rPr>
          <w:sz w:val="24"/>
        </w:rPr>
        <w:t>certification</w:t>
      </w:r>
      <w:r>
        <w:rPr>
          <w:spacing w:val="-2"/>
          <w:sz w:val="24"/>
        </w:rPr>
        <w:t> </w:t>
      </w:r>
      <w:r>
        <w:rPr>
          <w:sz w:val="24"/>
        </w:rPr>
        <w:t>to</w:t>
      </w:r>
      <w:r>
        <w:rPr>
          <w:spacing w:val="-2"/>
          <w:sz w:val="24"/>
        </w:rPr>
        <w:t> </w:t>
      </w:r>
      <w:r>
        <w:rPr>
          <w:sz w:val="24"/>
        </w:rPr>
        <w:t>court of</w:t>
      </w:r>
      <w:r>
        <w:rPr>
          <w:spacing w:val="-1"/>
          <w:sz w:val="24"/>
        </w:rPr>
        <w:t> </w:t>
      </w:r>
      <w:r>
        <w:rPr>
          <w:spacing w:val="-2"/>
          <w:sz w:val="24"/>
        </w:rPr>
        <w:t>appeals</w:t>
      </w:r>
    </w:p>
    <w:p>
      <w:pPr>
        <w:pStyle w:val="BodyText"/>
        <w:spacing w:before="45"/>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1"/>
          <w:sz w:val="24"/>
        </w:rPr>
        <w:t> </w:t>
      </w:r>
      <w:r>
        <w:rPr>
          <w:sz w:val="24"/>
        </w:rPr>
        <w:t>extend</w:t>
      </w:r>
      <w:r>
        <w:rPr>
          <w:spacing w:val="-3"/>
          <w:sz w:val="24"/>
        </w:rPr>
        <w:t> </w:t>
      </w:r>
      <w:r>
        <w:rPr>
          <w:sz w:val="24"/>
        </w:rPr>
        <w:t>the</w:t>
      </w:r>
      <w:r>
        <w:rPr>
          <w:spacing w:val="-1"/>
          <w:sz w:val="24"/>
        </w:rPr>
        <w:t> </w:t>
      </w:r>
      <w:r>
        <w:rPr>
          <w:sz w:val="24"/>
        </w:rPr>
        <w:t>time</w:t>
      </w:r>
      <w:r>
        <w:rPr>
          <w:spacing w:val="-2"/>
          <w:sz w:val="24"/>
        </w:rPr>
        <w:t> </w:t>
      </w:r>
      <w:r>
        <w:rPr>
          <w:sz w:val="24"/>
        </w:rPr>
        <w:t>to</w:t>
      </w:r>
      <w:r>
        <w:rPr>
          <w:spacing w:val="-1"/>
          <w:sz w:val="24"/>
        </w:rPr>
        <w:t> </w:t>
      </w:r>
      <w:r>
        <w:rPr>
          <w:sz w:val="24"/>
        </w:rPr>
        <w:t>appeal</w:t>
      </w:r>
      <w:r>
        <w:rPr>
          <w:spacing w:val="-4"/>
          <w:sz w:val="24"/>
        </w:rPr>
        <w:t> </w:t>
      </w:r>
      <w:r>
        <w:rPr>
          <w:sz w:val="24"/>
        </w:rPr>
        <w:t>under</w:t>
      </w:r>
      <w:r>
        <w:rPr>
          <w:spacing w:val="-1"/>
          <w:sz w:val="24"/>
        </w:rPr>
        <w:t> </w:t>
      </w:r>
      <w:r>
        <w:rPr>
          <w:sz w:val="24"/>
        </w:rPr>
        <w:t>FRBP</w:t>
      </w:r>
      <w:r>
        <w:rPr>
          <w:spacing w:val="-3"/>
          <w:sz w:val="24"/>
        </w:rPr>
        <w:t> </w:t>
      </w:r>
      <w:r>
        <w:rPr>
          <w:spacing w:val="-2"/>
          <w:sz w:val="24"/>
        </w:rPr>
        <w:t>8002(c)</w:t>
      </w:r>
    </w:p>
    <w:p>
      <w:pPr>
        <w:pStyle w:val="BodyText"/>
        <w:spacing w:before="44"/>
      </w:pPr>
    </w:p>
    <w:p>
      <w:pPr>
        <w:pStyle w:val="ListParagraph"/>
        <w:numPr>
          <w:ilvl w:val="1"/>
          <w:numId w:val="1"/>
        </w:numPr>
        <w:tabs>
          <w:tab w:pos="1080" w:val="left" w:leader="none"/>
        </w:tabs>
        <w:spacing w:line="256" w:lineRule="auto" w:before="0" w:after="0"/>
        <w:ind w:left="1080" w:right="984" w:hanging="360"/>
        <w:jc w:val="left"/>
        <w:rPr>
          <w:sz w:val="24"/>
        </w:rPr>
      </w:pPr>
      <w:r>
        <w:rPr>
          <w:sz w:val="24"/>
        </w:rPr>
        <w:t>Motions</w:t>
      </w:r>
      <w:r>
        <w:rPr>
          <w:spacing w:val="-6"/>
          <w:sz w:val="24"/>
        </w:rPr>
        <w:t> </w:t>
      </w:r>
      <w:r>
        <w:rPr>
          <w:sz w:val="24"/>
        </w:rPr>
        <w:t>for</w:t>
      </w:r>
      <w:r>
        <w:rPr>
          <w:spacing w:val="-5"/>
          <w:sz w:val="24"/>
        </w:rPr>
        <w:t> </w:t>
      </w:r>
      <w:r>
        <w:rPr>
          <w:sz w:val="24"/>
        </w:rPr>
        <w:t>extension</w:t>
      </w:r>
      <w:r>
        <w:rPr>
          <w:spacing w:val="-6"/>
          <w:sz w:val="24"/>
        </w:rPr>
        <w:t> </w:t>
      </w:r>
      <w:r>
        <w:rPr>
          <w:sz w:val="24"/>
        </w:rPr>
        <w:t>of</w:t>
      </w:r>
      <w:r>
        <w:rPr>
          <w:spacing w:val="-5"/>
          <w:sz w:val="24"/>
        </w:rPr>
        <w:t> </w:t>
      </w:r>
      <w:r>
        <w:rPr>
          <w:sz w:val="24"/>
        </w:rPr>
        <w:t>time</w:t>
      </w:r>
      <w:r>
        <w:rPr>
          <w:spacing w:val="-5"/>
          <w:sz w:val="24"/>
        </w:rPr>
        <w:t> </w:t>
      </w:r>
      <w:r>
        <w:rPr>
          <w:sz w:val="24"/>
        </w:rPr>
        <w:t>regarding</w:t>
      </w:r>
      <w:r>
        <w:rPr>
          <w:spacing w:val="-4"/>
          <w:sz w:val="24"/>
        </w:rPr>
        <w:t> </w:t>
      </w:r>
      <w:r>
        <w:rPr>
          <w:sz w:val="24"/>
        </w:rPr>
        <w:t>a</w:t>
      </w:r>
      <w:r>
        <w:rPr>
          <w:spacing w:val="-5"/>
          <w:sz w:val="24"/>
        </w:rPr>
        <w:t> </w:t>
      </w:r>
      <w:r>
        <w:rPr>
          <w:sz w:val="24"/>
        </w:rPr>
        <w:t>transcript</w:t>
      </w:r>
      <w:r>
        <w:rPr>
          <w:spacing w:val="-6"/>
          <w:sz w:val="24"/>
        </w:rPr>
        <w:t> </w:t>
      </w:r>
      <w:r>
        <w:rPr>
          <w:sz w:val="24"/>
        </w:rPr>
        <w:t>request</w:t>
      </w:r>
      <w:r>
        <w:rPr>
          <w:spacing w:val="-4"/>
          <w:sz w:val="24"/>
        </w:rPr>
        <w:t> </w:t>
      </w:r>
      <w:r>
        <w:rPr>
          <w:sz w:val="24"/>
        </w:rPr>
        <w:t>under FRBP 8010(a)(2)(C)</w:t>
      </w:r>
    </w:p>
    <w:p>
      <w:pPr>
        <w:pStyle w:val="BodyText"/>
        <w:spacing w:before="25"/>
      </w:pPr>
    </w:p>
    <w:p>
      <w:pPr>
        <w:pStyle w:val="ListParagraph"/>
        <w:numPr>
          <w:ilvl w:val="1"/>
          <w:numId w:val="1"/>
        </w:numPr>
        <w:tabs>
          <w:tab w:pos="1080" w:val="left" w:leader="none"/>
        </w:tabs>
        <w:spacing w:line="256" w:lineRule="auto" w:before="0" w:after="0"/>
        <w:ind w:left="1080" w:right="683" w:hanging="360"/>
        <w:jc w:val="left"/>
        <w:rPr>
          <w:sz w:val="24"/>
        </w:rPr>
      </w:pPr>
      <w:r>
        <w:rPr>
          <w:sz w:val="24"/>
        </w:rPr>
        <w:t>Motions</w:t>
      </w:r>
      <w:r>
        <w:rPr>
          <w:spacing w:val="-6"/>
          <w:sz w:val="24"/>
        </w:rPr>
        <w:t> </w:t>
      </w:r>
      <w:r>
        <w:rPr>
          <w:sz w:val="24"/>
        </w:rPr>
        <w:t>to</w:t>
      </w:r>
      <w:r>
        <w:rPr>
          <w:spacing w:val="-5"/>
          <w:sz w:val="24"/>
        </w:rPr>
        <w:t> </w:t>
      </w:r>
      <w:r>
        <w:rPr>
          <w:sz w:val="24"/>
        </w:rPr>
        <w:t>continue</w:t>
      </w:r>
      <w:r>
        <w:rPr>
          <w:spacing w:val="-3"/>
          <w:sz w:val="24"/>
        </w:rPr>
        <w:t> </w:t>
      </w:r>
      <w:r>
        <w:rPr>
          <w:sz w:val="24"/>
        </w:rPr>
        <w:t>(or</w:t>
      </w:r>
      <w:r>
        <w:rPr>
          <w:spacing w:val="-5"/>
          <w:sz w:val="24"/>
        </w:rPr>
        <w:t> </w:t>
      </w:r>
      <w:r>
        <w:rPr>
          <w:sz w:val="24"/>
        </w:rPr>
        <w:t>set</w:t>
      </w:r>
      <w:r>
        <w:rPr>
          <w:spacing w:val="-6"/>
          <w:sz w:val="24"/>
        </w:rPr>
        <w:t> </w:t>
      </w:r>
      <w:r>
        <w:rPr>
          <w:sz w:val="24"/>
        </w:rPr>
        <w:t>for</w:t>
      </w:r>
      <w:r>
        <w:rPr>
          <w:spacing w:val="-5"/>
          <w:sz w:val="24"/>
        </w:rPr>
        <w:t> </w:t>
      </w:r>
      <w:r>
        <w:rPr>
          <w:sz w:val="24"/>
        </w:rPr>
        <w:t>hearing):</w:t>
      </w:r>
      <w:r>
        <w:rPr>
          <w:spacing w:val="-4"/>
          <w:sz w:val="24"/>
        </w:rPr>
        <w:t> </w:t>
      </w:r>
      <w:r>
        <w:rPr>
          <w:sz w:val="24"/>
        </w:rPr>
        <w:t>pretrial</w:t>
      </w:r>
      <w:r>
        <w:rPr>
          <w:spacing w:val="-7"/>
          <w:sz w:val="24"/>
        </w:rPr>
        <w:t> </w:t>
      </w:r>
      <w:r>
        <w:rPr>
          <w:sz w:val="24"/>
        </w:rPr>
        <w:t>conference,</w:t>
      </w:r>
      <w:r>
        <w:rPr>
          <w:spacing w:val="-6"/>
          <w:sz w:val="24"/>
        </w:rPr>
        <w:t> </w:t>
      </w:r>
      <w:r>
        <w:rPr>
          <w:sz w:val="24"/>
        </w:rPr>
        <w:t>hearing and/or trial</w:t>
      </w:r>
    </w:p>
    <w:p>
      <w:pPr>
        <w:pStyle w:val="BodyText"/>
        <w:spacing w:before="27"/>
      </w:pPr>
    </w:p>
    <w:p>
      <w:pPr>
        <w:pStyle w:val="ListParagraph"/>
        <w:numPr>
          <w:ilvl w:val="1"/>
          <w:numId w:val="1"/>
        </w:numPr>
        <w:tabs>
          <w:tab w:pos="1080" w:val="left" w:leader="none"/>
        </w:tabs>
        <w:spacing w:line="256" w:lineRule="auto" w:before="0" w:after="0"/>
        <w:ind w:left="1080" w:right="1416" w:hanging="360"/>
        <w:jc w:val="left"/>
        <w:rPr>
          <w:sz w:val="24"/>
        </w:rPr>
      </w:pPr>
      <w:r>
        <w:rPr>
          <w:sz w:val="24"/>
        </w:rPr>
        <w:t>Motions</w:t>
      </w:r>
      <w:r>
        <w:rPr>
          <w:spacing w:val="-8"/>
          <w:sz w:val="24"/>
        </w:rPr>
        <w:t> </w:t>
      </w:r>
      <w:r>
        <w:rPr>
          <w:sz w:val="24"/>
        </w:rPr>
        <w:t>to</w:t>
      </w:r>
      <w:r>
        <w:rPr>
          <w:spacing w:val="-7"/>
          <w:sz w:val="24"/>
        </w:rPr>
        <w:t> </w:t>
      </w:r>
      <w:r>
        <w:rPr>
          <w:sz w:val="24"/>
        </w:rPr>
        <w:t>Restrict</w:t>
      </w:r>
      <w:r>
        <w:rPr>
          <w:spacing w:val="-8"/>
          <w:sz w:val="24"/>
        </w:rPr>
        <w:t> </w:t>
      </w:r>
      <w:r>
        <w:rPr>
          <w:sz w:val="24"/>
        </w:rPr>
        <w:t>(Redact)</w:t>
      </w:r>
      <w:r>
        <w:rPr>
          <w:spacing w:val="-8"/>
          <w:sz w:val="24"/>
        </w:rPr>
        <w:t> </w:t>
      </w:r>
      <w:r>
        <w:rPr>
          <w:sz w:val="24"/>
        </w:rPr>
        <w:t>personally</w:t>
      </w:r>
      <w:r>
        <w:rPr>
          <w:spacing w:val="-6"/>
          <w:sz w:val="24"/>
        </w:rPr>
        <w:t> </w:t>
      </w:r>
      <w:r>
        <w:rPr>
          <w:sz w:val="24"/>
        </w:rPr>
        <w:t>identifiable</w:t>
      </w:r>
      <w:r>
        <w:rPr>
          <w:spacing w:val="-5"/>
          <w:sz w:val="24"/>
        </w:rPr>
        <w:t> </w:t>
      </w:r>
      <w:r>
        <w:rPr>
          <w:sz w:val="24"/>
        </w:rPr>
        <w:t>information pursuant to FRBP 9037</w:t>
      </w:r>
    </w:p>
    <w:p>
      <w:pPr>
        <w:pStyle w:val="BodyText"/>
      </w:pPr>
    </w:p>
    <w:p>
      <w:pPr>
        <w:pStyle w:val="BodyText"/>
        <w:spacing w:before="55"/>
      </w:pPr>
    </w:p>
    <w:p>
      <w:pPr>
        <w:pStyle w:val="ListParagraph"/>
        <w:numPr>
          <w:ilvl w:val="0"/>
          <w:numId w:val="1"/>
        </w:numPr>
        <w:tabs>
          <w:tab w:pos="811" w:val="left" w:leader="none"/>
        </w:tabs>
        <w:spacing w:line="240" w:lineRule="auto" w:before="0" w:after="0"/>
        <w:ind w:left="811" w:right="0" w:hanging="451"/>
        <w:jc w:val="left"/>
        <w:rPr>
          <w:sz w:val="24"/>
        </w:rPr>
      </w:pPr>
      <w:r>
        <w:rPr>
          <w:b/>
          <w:color w:val="2E5395"/>
          <w:sz w:val="24"/>
        </w:rPr>
        <w:t>Motions</w:t>
      </w:r>
      <w:r>
        <w:rPr>
          <w:b/>
          <w:color w:val="2E5395"/>
          <w:spacing w:val="-3"/>
          <w:sz w:val="24"/>
        </w:rPr>
        <w:t> </w:t>
      </w:r>
      <w:r>
        <w:rPr>
          <w:b/>
          <w:color w:val="2E5395"/>
          <w:sz w:val="24"/>
        </w:rPr>
        <w:t>Set</w:t>
      </w:r>
      <w:r>
        <w:rPr>
          <w:b/>
          <w:color w:val="2E5395"/>
          <w:spacing w:val="-2"/>
          <w:sz w:val="24"/>
        </w:rPr>
        <w:t> </w:t>
      </w:r>
      <w:r>
        <w:rPr>
          <w:b/>
          <w:color w:val="2E5395"/>
          <w:sz w:val="24"/>
        </w:rPr>
        <w:t>for</w:t>
      </w:r>
      <w:r>
        <w:rPr>
          <w:b/>
          <w:color w:val="2E5395"/>
          <w:spacing w:val="-1"/>
          <w:sz w:val="24"/>
        </w:rPr>
        <w:t> </w:t>
      </w:r>
      <w:r>
        <w:rPr>
          <w:b/>
          <w:color w:val="2E5395"/>
          <w:sz w:val="24"/>
        </w:rPr>
        <w:t>Hearing</w:t>
      </w:r>
      <w:r>
        <w:rPr>
          <w:b/>
          <w:color w:val="2E5395"/>
          <w:spacing w:val="-2"/>
          <w:sz w:val="24"/>
        </w:rPr>
        <w:t> </w:t>
      </w:r>
      <w:r>
        <w:rPr>
          <w:b/>
          <w:color w:val="2E5395"/>
          <w:sz w:val="24"/>
        </w:rPr>
        <w:t>by</w:t>
      </w:r>
      <w:r>
        <w:rPr>
          <w:b/>
          <w:color w:val="2E5395"/>
          <w:spacing w:val="-3"/>
          <w:sz w:val="24"/>
        </w:rPr>
        <w:t> </w:t>
      </w:r>
      <w:r>
        <w:rPr>
          <w:b/>
          <w:color w:val="2E5395"/>
          <w:sz w:val="24"/>
        </w:rPr>
        <w:t>Court</w:t>
      </w:r>
      <w:r>
        <w:rPr>
          <w:b/>
          <w:color w:val="006FC0"/>
          <w:sz w:val="24"/>
        </w:rPr>
        <w:t>.</w:t>
      </w:r>
      <w:r>
        <w:rPr>
          <w:b/>
          <w:color w:val="006FC0"/>
          <w:spacing w:val="42"/>
          <w:w w:val="150"/>
          <w:sz w:val="24"/>
        </w:rPr>
        <w:t> </w:t>
      </w:r>
      <w:r>
        <w:rPr>
          <w:sz w:val="24"/>
        </w:rPr>
        <w:t>The</w:t>
      </w:r>
      <w:r>
        <w:rPr>
          <w:spacing w:val="-2"/>
          <w:sz w:val="24"/>
        </w:rPr>
        <w:t> </w:t>
      </w:r>
      <w:r>
        <w:rPr>
          <w:sz w:val="24"/>
        </w:rPr>
        <w:t>following</w:t>
      </w:r>
      <w:r>
        <w:rPr>
          <w:spacing w:val="-2"/>
          <w:sz w:val="24"/>
        </w:rPr>
        <w:t> </w:t>
      </w:r>
      <w:r>
        <w:rPr>
          <w:sz w:val="24"/>
        </w:rPr>
        <w:t>motions</w:t>
      </w:r>
      <w:r>
        <w:rPr>
          <w:spacing w:val="-3"/>
          <w:sz w:val="24"/>
        </w:rPr>
        <w:t> </w:t>
      </w:r>
      <w:r>
        <w:rPr>
          <w:sz w:val="24"/>
        </w:rPr>
        <w:t>will</w:t>
      </w:r>
      <w:r>
        <w:rPr>
          <w:spacing w:val="-2"/>
          <w:sz w:val="24"/>
        </w:rPr>
        <w:t> typically</w:t>
      </w:r>
    </w:p>
    <w:p>
      <w:pPr>
        <w:pStyle w:val="BodyText"/>
        <w:spacing w:before="23"/>
        <w:ind w:left="360"/>
      </w:pPr>
      <w:r>
        <w:rPr/>
        <w:t>be</w:t>
      </w:r>
      <w:r>
        <w:rPr>
          <w:spacing w:val="-4"/>
        </w:rPr>
        <w:t> </w:t>
      </w:r>
      <w:r>
        <w:rPr/>
        <w:t>set</w:t>
      </w:r>
      <w:r>
        <w:rPr>
          <w:spacing w:val="-3"/>
        </w:rPr>
        <w:t> </w:t>
      </w:r>
      <w:r>
        <w:rPr/>
        <w:t>for</w:t>
      </w:r>
      <w:r>
        <w:rPr>
          <w:spacing w:val="-1"/>
        </w:rPr>
        <w:t> </w:t>
      </w:r>
      <w:r>
        <w:rPr/>
        <w:t>a</w:t>
      </w:r>
      <w:r>
        <w:rPr>
          <w:spacing w:val="-2"/>
        </w:rPr>
        <w:t> </w:t>
      </w:r>
      <w:r>
        <w:rPr/>
        <w:t>hearing by</w:t>
      </w:r>
      <w:r>
        <w:rPr>
          <w:spacing w:val="-3"/>
        </w:rPr>
        <w:t> </w:t>
      </w:r>
      <w:r>
        <w:rPr/>
        <w:t>the</w:t>
      </w:r>
      <w:r>
        <w:rPr>
          <w:spacing w:val="-1"/>
        </w:rPr>
        <w:t> </w:t>
      </w:r>
      <w:r>
        <w:rPr/>
        <w:t>court</w:t>
      </w:r>
      <w:r>
        <w:rPr>
          <w:spacing w:val="-3"/>
        </w:rPr>
        <w:t> </w:t>
      </w:r>
      <w:r>
        <w:rPr/>
        <w:t>and</w:t>
      </w:r>
      <w:r>
        <w:rPr>
          <w:spacing w:val="-2"/>
        </w:rPr>
        <w:t> </w:t>
      </w:r>
      <w:r>
        <w:rPr/>
        <w:t>should</w:t>
      </w:r>
      <w:r>
        <w:rPr>
          <w:spacing w:val="-4"/>
        </w:rPr>
        <w:t> </w:t>
      </w:r>
      <w:r>
        <w:rPr/>
        <w:t>not</w:t>
      </w:r>
      <w:r>
        <w:rPr>
          <w:spacing w:val="-1"/>
        </w:rPr>
        <w:t> </w:t>
      </w:r>
      <w:r>
        <w:rPr/>
        <w:t>be</w:t>
      </w:r>
      <w:r>
        <w:rPr>
          <w:spacing w:val="-2"/>
        </w:rPr>
        <w:t> </w:t>
      </w:r>
      <w:r>
        <w:rPr/>
        <w:t>filed</w:t>
      </w:r>
      <w:r>
        <w:rPr>
          <w:spacing w:val="-2"/>
        </w:rPr>
        <w:t> </w:t>
      </w:r>
      <w:r>
        <w:rPr/>
        <w:t>using</w:t>
      </w:r>
      <w:r>
        <w:rPr>
          <w:spacing w:val="-3"/>
        </w:rPr>
        <w:t> </w:t>
      </w:r>
      <w:r>
        <w:rPr/>
        <w:t>the</w:t>
      </w:r>
      <w:r>
        <w:rPr>
          <w:spacing w:val="-1"/>
        </w:rPr>
        <w:t> </w:t>
      </w:r>
      <w:r>
        <w:rPr>
          <w:spacing w:val="-5"/>
        </w:rPr>
        <w:t>“if</w:t>
      </w:r>
    </w:p>
    <w:p>
      <w:pPr>
        <w:pStyle w:val="BodyText"/>
        <w:spacing w:before="23"/>
        <w:ind w:left="360"/>
      </w:pPr>
      <w:r>
        <w:rPr/>
        <w:t>objection”</w:t>
      </w:r>
      <w:r>
        <w:rPr>
          <w:spacing w:val="-6"/>
        </w:rPr>
        <w:t> </w:t>
      </w:r>
      <w:r>
        <w:rPr/>
        <w:t>process</w:t>
      </w:r>
      <w:r>
        <w:rPr>
          <w:spacing w:val="-2"/>
        </w:rPr>
        <w:t> </w:t>
      </w:r>
      <w:r>
        <w:rPr/>
        <w:t>of</w:t>
      </w:r>
      <w:r>
        <w:rPr>
          <w:spacing w:val="-3"/>
        </w:rPr>
        <w:t> </w:t>
      </w:r>
      <w:r>
        <w:rPr/>
        <w:t>the</w:t>
      </w:r>
      <w:r>
        <w:rPr>
          <w:spacing w:val="-2"/>
        </w:rPr>
        <w:t> </w:t>
      </w:r>
      <w:r>
        <w:rPr/>
        <w:t>LBR</w:t>
      </w:r>
      <w:r>
        <w:rPr>
          <w:spacing w:val="-2"/>
        </w:rPr>
        <w:t> </w:t>
      </w:r>
      <w:r>
        <w:rPr/>
        <w:t>9013-1</w:t>
      </w:r>
      <w:r>
        <w:rPr>
          <w:spacing w:val="-3"/>
        </w:rPr>
        <w:t> </w:t>
      </w:r>
      <w:r>
        <w:rPr/>
        <w:t>Motion</w:t>
      </w:r>
      <w:r>
        <w:rPr>
          <w:spacing w:val="-4"/>
        </w:rPr>
        <w:t> </w:t>
      </w:r>
      <w:r>
        <w:rPr/>
        <w:t>Practice</w:t>
      </w:r>
      <w:r>
        <w:rPr>
          <w:spacing w:val="-2"/>
        </w:rPr>
        <w:t> Procedures.</w:t>
      </w:r>
    </w:p>
    <w:p>
      <w:pPr>
        <w:pStyle w:val="ListParagraph"/>
        <w:numPr>
          <w:ilvl w:val="1"/>
          <w:numId w:val="1"/>
        </w:numPr>
        <w:tabs>
          <w:tab w:pos="1080" w:val="left" w:leader="none"/>
        </w:tabs>
        <w:spacing w:line="240" w:lineRule="auto" w:before="183" w:after="0"/>
        <w:ind w:left="1080" w:right="0" w:hanging="360"/>
        <w:jc w:val="left"/>
        <w:rPr>
          <w:sz w:val="24"/>
        </w:rPr>
      </w:pPr>
      <w:r>
        <w:rPr>
          <w:sz w:val="24"/>
        </w:rPr>
        <w:t>Motions</w:t>
      </w:r>
      <w:r>
        <w:rPr>
          <w:spacing w:val="-2"/>
          <w:sz w:val="24"/>
        </w:rPr>
        <w:t> </w:t>
      </w:r>
      <w:r>
        <w:rPr>
          <w:sz w:val="24"/>
        </w:rPr>
        <w:t>filed</w:t>
      </w:r>
      <w:r>
        <w:rPr>
          <w:spacing w:val="-2"/>
          <w:sz w:val="24"/>
        </w:rPr>
        <w:t> </w:t>
      </w:r>
      <w:r>
        <w:rPr>
          <w:sz w:val="24"/>
        </w:rPr>
        <w:t>pursuant</w:t>
      </w:r>
      <w:r>
        <w:rPr>
          <w:spacing w:val="-2"/>
          <w:sz w:val="24"/>
        </w:rPr>
        <w:t> </w:t>
      </w:r>
      <w:r>
        <w:rPr>
          <w:sz w:val="24"/>
        </w:rPr>
        <w:t>to</w:t>
      </w:r>
      <w:r>
        <w:rPr>
          <w:spacing w:val="-1"/>
          <w:sz w:val="24"/>
        </w:rPr>
        <w:t> </w:t>
      </w:r>
      <w:r>
        <w:rPr>
          <w:sz w:val="24"/>
        </w:rPr>
        <w:t>LBR</w:t>
      </w:r>
      <w:r>
        <w:rPr>
          <w:spacing w:val="-1"/>
          <w:sz w:val="24"/>
        </w:rPr>
        <w:t> </w:t>
      </w:r>
      <w:r>
        <w:rPr>
          <w:sz w:val="24"/>
        </w:rPr>
        <w:t>9075-</w:t>
      </w:r>
      <w:r>
        <w:rPr>
          <w:spacing w:val="-10"/>
          <w:sz w:val="24"/>
        </w:rPr>
        <w:t>1</w:t>
      </w:r>
    </w:p>
    <w:p>
      <w:pPr>
        <w:pStyle w:val="BodyText"/>
        <w:spacing w:before="43"/>
      </w:pPr>
    </w:p>
    <w:p>
      <w:pPr>
        <w:pStyle w:val="ListParagraph"/>
        <w:numPr>
          <w:ilvl w:val="1"/>
          <w:numId w:val="1"/>
        </w:numPr>
        <w:tabs>
          <w:tab w:pos="1080" w:val="left" w:leader="none"/>
        </w:tabs>
        <w:spacing w:line="256" w:lineRule="auto" w:before="0" w:after="0"/>
        <w:ind w:left="1080" w:right="567" w:hanging="360"/>
        <w:jc w:val="left"/>
        <w:rPr>
          <w:sz w:val="24"/>
        </w:rPr>
      </w:pPr>
      <w:r>
        <w:rPr>
          <w:sz w:val="24"/>
        </w:rPr>
        <w:t>Motions</w:t>
      </w:r>
      <w:r>
        <w:rPr>
          <w:spacing w:val="-5"/>
          <w:sz w:val="24"/>
        </w:rPr>
        <w:t> </w:t>
      </w:r>
      <w:r>
        <w:rPr>
          <w:sz w:val="24"/>
        </w:rPr>
        <w:t>to</w:t>
      </w:r>
      <w:r>
        <w:rPr>
          <w:spacing w:val="-4"/>
          <w:sz w:val="24"/>
        </w:rPr>
        <w:t> </w:t>
      </w:r>
      <w:r>
        <w:rPr>
          <w:sz w:val="24"/>
        </w:rPr>
        <w:t>set</w:t>
      </w:r>
      <w:r>
        <w:rPr>
          <w:spacing w:val="-3"/>
          <w:sz w:val="24"/>
        </w:rPr>
        <w:t> </w:t>
      </w:r>
      <w:r>
        <w:rPr>
          <w:sz w:val="24"/>
        </w:rPr>
        <w:t>aside</w:t>
      </w:r>
      <w:r>
        <w:rPr>
          <w:spacing w:val="-4"/>
          <w:sz w:val="24"/>
        </w:rPr>
        <w:t> </w:t>
      </w:r>
      <w:r>
        <w:rPr>
          <w:sz w:val="24"/>
        </w:rPr>
        <w:t>(vacate)</w:t>
      </w:r>
      <w:r>
        <w:rPr>
          <w:spacing w:val="-3"/>
          <w:sz w:val="24"/>
        </w:rPr>
        <w:t> </w:t>
      </w:r>
      <w:r>
        <w:rPr>
          <w:sz w:val="24"/>
        </w:rPr>
        <w:t>or</w:t>
      </w:r>
      <w:r>
        <w:rPr>
          <w:spacing w:val="-4"/>
          <w:sz w:val="24"/>
        </w:rPr>
        <w:t> </w:t>
      </w:r>
      <w:r>
        <w:rPr>
          <w:sz w:val="24"/>
        </w:rPr>
        <w:t>alter</w:t>
      </w:r>
      <w:r>
        <w:rPr>
          <w:spacing w:val="-4"/>
          <w:sz w:val="24"/>
        </w:rPr>
        <w:t> </w:t>
      </w:r>
      <w:r>
        <w:rPr>
          <w:sz w:val="24"/>
        </w:rPr>
        <w:t>a prior</w:t>
      </w:r>
      <w:r>
        <w:rPr>
          <w:spacing w:val="-4"/>
          <w:sz w:val="24"/>
        </w:rPr>
        <w:t> </w:t>
      </w:r>
      <w:r>
        <w:rPr>
          <w:sz w:val="24"/>
        </w:rPr>
        <w:t>order</w:t>
      </w:r>
      <w:r>
        <w:rPr>
          <w:spacing w:val="-4"/>
          <w:sz w:val="24"/>
        </w:rPr>
        <w:t> </w:t>
      </w:r>
      <w:r>
        <w:rPr>
          <w:sz w:val="24"/>
        </w:rPr>
        <w:t>except</w:t>
      </w:r>
      <w:r>
        <w:rPr>
          <w:spacing w:val="-5"/>
          <w:sz w:val="24"/>
        </w:rPr>
        <w:t> </w:t>
      </w:r>
      <w:r>
        <w:rPr>
          <w:sz w:val="24"/>
        </w:rPr>
        <w:t>for</w:t>
      </w:r>
      <w:r>
        <w:rPr>
          <w:spacing w:val="-4"/>
          <w:sz w:val="24"/>
        </w:rPr>
        <w:t> </w:t>
      </w:r>
      <w:r>
        <w:rPr>
          <w:sz w:val="24"/>
        </w:rPr>
        <w:t>motions under LBR 9024-1</w:t>
      </w:r>
    </w:p>
    <w:p>
      <w:pPr>
        <w:pStyle w:val="BodyText"/>
        <w:spacing w:before="25"/>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seeking</w:t>
      </w:r>
      <w:r>
        <w:rPr>
          <w:spacing w:val="-2"/>
          <w:sz w:val="24"/>
        </w:rPr>
        <w:t> </w:t>
      </w:r>
      <w:r>
        <w:rPr>
          <w:sz w:val="24"/>
        </w:rPr>
        <w:t>to</w:t>
      </w:r>
      <w:r>
        <w:rPr>
          <w:spacing w:val="1"/>
          <w:sz w:val="24"/>
        </w:rPr>
        <w:t> </w:t>
      </w:r>
      <w:r>
        <w:rPr>
          <w:sz w:val="24"/>
        </w:rPr>
        <w:t>hold</w:t>
      </w:r>
      <w:r>
        <w:rPr>
          <w:spacing w:val="-3"/>
          <w:sz w:val="24"/>
        </w:rPr>
        <w:t> </w:t>
      </w:r>
      <w:r>
        <w:rPr>
          <w:sz w:val="24"/>
        </w:rPr>
        <w:t>a</w:t>
      </w:r>
      <w:r>
        <w:rPr>
          <w:spacing w:val="-2"/>
          <w:sz w:val="24"/>
        </w:rPr>
        <w:t> </w:t>
      </w:r>
      <w:r>
        <w:rPr>
          <w:sz w:val="24"/>
        </w:rPr>
        <w:t>party</w:t>
      </w:r>
      <w:r>
        <w:rPr>
          <w:spacing w:val="-2"/>
          <w:sz w:val="24"/>
        </w:rPr>
        <w:t> </w:t>
      </w:r>
      <w:r>
        <w:rPr>
          <w:sz w:val="24"/>
        </w:rPr>
        <w:t>in</w:t>
      </w:r>
      <w:r>
        <w:rPr>
          <w:spacing w:val="-2"/>
          <w:sz w:val="24"/>
        </w:rPr>
        <w:t> contempt</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4"/>
          <w:sz w:val="24"/>
        </w:rPr>
        <w:t> </w:t>
      </w:r>
      <w:r>
        <w:rPr>
          <w:sz w:val="24"/>
        </w:rPr>
        <w:t>seeking</w:t>
      </w:r>
      <w:r>
        <w:rPr>
          <w:spacing w:val="-3"/>
          <w:sz w:val="24"/>
        </w:rPr>
        <w:t> </w:t>
      </w:r>
      <w:r>
        <w:rPr>
          <w:sz w:val="24"/>
        </w:rPr>
        <w:t>sanctions</w:t>
      </w:r>
      <w:r>
        <w:rPr>
          <w:spacing w:val="-3"/>
          <w:sz w:val="24"/>
        </w:rPr>
        <w:t> </w:t>
      </w:r>
      <w:r>
        <w:rPr>
          <w:sz w:val="24"/>
        </w:rPr>
        <w:t>against</w:t>
      </w:r>
      <w:r>
        <w:rPr>
          <w:spacing w:val="-3"/>
          <w:sz w:val="24"/>
        </w:rPr>
        <w:t> </w:t>
      </w:r>
      <w:r>
        <w:rPr>
          <w:sz w:val="24"/>
        </w:rPr>
        <w:t>a</w:t>
      </w:r>
      <w:r>
        <w:rPr>
          <w:spacing w:val="-1"/>
          <w:sz w:val="24"/>
        </w:rPr>
        <w:t> </w:t>
      </w:r>
      <w:r>
        <w:rPr>
          <w:spacing w:val="-2"/>
          <w:sz w:val="24"/>
        </w:rPr>
        <w:t>party</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requesting</w:t>
      </w:r>
      <w:r>
        <w:rPr>
          <w:spacing w:val="-1"/>
          <w:sz w:val="24"/>
        </w:rPr>
        <w:t> </w:t>
      </w:r>
      <w:r>
        <w:rPr>
          <w:sz w:val="24"/>
        </w:rPr>
        <w:t>relief</w:t>
      </w:r>
      <w:r>
        <w:rPr>
          <w:spacing w:val="-3"/>
          <w:sz w:val="24"/>
        </w:rPr>
        <w:t> </w:t>
      </w:r>
      <w:r>
        <w:rPr>
          <w:sz w:val="24"/>
        </w:rPr>
        <w:t>under</w:t>
      </w:r>
      <w:r>
        <w:rPr>
          <w:spacing w:val="-2"/>
          <w:sz w:val="24"/>
        </w:rPr>
        <w:t> </w:t>
      </w:r>
      <w:r>
        <w:rPr>
          <w:sz w:val="24"/>
        </w:rPr>
        <w:t>11</w:t>
      </w:r>
      <w:r>
        <w:rPr>
          <w:spacing w:val="-2"/>
          <w:sz w:val="24"/>
        </w:rPr>
        <w:t> </w:t>
      </w:r>
      <w:r>
        <w:rPr>
          <w:sz w:val="24"/>
        </w:rPr>
        <w:t>U.S.C.</w:t>
      </w:r>
      <w:r>
        <w:rPr>
          <w:spacing w:val="-3"/>
          <w:sz w:val="24"/>
        </w:rPr>
        <w:t> </w:t>
      </w:r>
      <w:r>
        <w:rPr>
          <w:sz w:val="24"/>
        </w:rPr>
        <w:t>Sec.</w:t>
      </w:r>
      <w:r>
        <w:rPr>
          <w:spacing w:val="-3"/>
          <w:sz w:val="24"/>
        </w:rPr>
        <w:t> </w:t>
      </w:r>
      <w:r>
        <w:rPr>
          <w:spacing w:val="-5"/>
          <w:sz w:val="24"/>
        </w:rPr>
        <w:t>105</w:t>
      </w:r>
    </w:p>
    <w:p>
      <w:pPr>
        <w:pStyle w:val="BodyText"/>
        <w:spacing w:before="43"/>
      </w:pPr>
    </w:p>
    <w:p>
      <w:pPr>
        <w:pStyle w:val="ListParagraph"/>
        <w:numPr>
          <w:ilvl w:val="1"/>
          <w:numId w:val="1"/>
        </w:numPr>
        <w:tabs>
          <w:tab w:pos="1080" w:val="left" w:leader="none"/>
        </w:tabs>
        <w:spacing w:line="259" w:lineRule="auto" w:before="1" w:after="0"/>
        <w:ind w:left="1080" w:right="1212" w:hanging="360"/>
        <w:jc w:val="left"/>
        <w:rPr>
          <w:sz w:val="24"/>
        </w:rPr>
      </w:pPr>
      <w:r>
        <w:rPr>
          <w:sz w:val="24"/>
        </w:rPr>
        <w:t>Motions</w:t>
      </w:r>
      <w:r>
        <w:rPr>
          <w:spacing w:val="-5"/>
          <w:sz w:val="24"/>
        </w:rPr>
        <w:t> </w:t>
      </w:r>
      <w:r>
        <w:rPr>
          <w:sz w:val="24"/>
        </w:rPr>
        <w:t>seeking</w:t>
      </w:r>
      <w:r>
        <w:rPr>
          <w:spacing w:val="-5"/>
          <w:sz w:val="24"/>
        </w:rPr>
        <w:t> </w:t>
      </w:r>
      <w:r>
        <w:rPr>
          <w:sz w:val="24"/>
        </w:rPr>
        <w:t>relief</w:t>
      </w:r>
      <w:r>
        <w:rPr>
          <w:spacing w:val="-5"/>
          <w:sz w:val="24"/>
        </w:rPr>
        <w:t> </w:t>
      </w:r>
      <w:r>
        <w:rPr>
          <w:sz w:val="24"/>
        </w:rPr>
        <w:t>without</w:t>
      </w:r>
      <w:r>
        <w:rPr>
          <w:spacing w:val="-4"/>
          <w:sz w:val="24"/>
        </w:rPr>
        <w:t> </w:t>
      </w:r>
      <w:r>
        <w:rPr>
          <w:sz w:val="24"/>
        </w:rPr>
        <w:t>citing</w:t>
      </w:r>
      <w:r>
        <w:rPr>
          <w:spacing w:val="-3"/>
          <w:sz w:val="24"/>
        </w:rPr>
        <w:t> </w:t>
      </w:r>
      <w:r>
        <w:rPr>
          <w:sz w:val="24"/>
        </w:rPr>
        <w:t>any</w:t>
      </w:r>
      <w:r>
        <w:rPr>
          <w:spacing w:val="-5"/>
          <w:sz w:val="24"/>
        </w:rPr>
        <w:t> </w:t>
      </w:r>
      <w:r>
        <w:rPr>
          <w:sz w:val="24"/>
        </w:rPr>
        <w:t>specific</w:t>
      </w:r>
      <w:r>
        <w:rPr>
          <w:spacing w:val="-5"/>
          <w:sz w:val="24"/>
        </w:rPr>
        <w:t> </w:t>
      </w:r>
      <w:r>
        <w:rPr>
          <w:sz w:val="24"/>
        </w:rPr>
        <w:t>basis</w:t>
      </w:r>
      <w:r>
        <w:rPr>
          <w:spacing w:val="-5"/>
          <w:sz w:val="24"/>
        </w:rPr>
        <w:t> </w:t>
      </w:r>
      <w:r>
        <w:rPr>
          <w:sz w:val="24"/>
        </w:rPr>
        <w:t>under</w:t>
      </w:r>
      <w:r>
        <w:rPr>
          <w:spacing w:val="-4"/>
          <w:sz w:val="24"/>
        </w:rPr>
        <w:t> </w:t>
      </w:r>
      <w:r>
        <w:rPr>
          <w:sz w:val="24"/>
        </w:rPr>
        <w:t>the United States Bankruptcy Code</w:t>
      </w:r>
    </w:p>
    <w:p>
      <w:pPr>
        <w:pStyle w:val="BodyText"/>
        <w:spacing w:before="21"/>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2"/>
          <w:sz w:val="24"/>
        </w:rPr>
        <w:t> </w:t>
      </w:r>
      <w:r>
        <w:rPr>
          <w:sz w:val="24"/>
        </w:rPr>
        <w:t>convert</w:t>
      </w:r>
      <w:r>
        <w:rPr>
          <w:spacing w:val="-2"/>
          <w:sz w:val="24"/>
        </w:rPr>
        <w:t> </w:t>
      </w:r>
      <w:r>
        <w:rPr>
          <w:sz w:val="24"/>
        </w:rPr>
        <w:t>Chapter</w:t>
      </w:r>
      <w:r>
        <w:rPr>
          <w:spacing w:val="-2"/>
          <w:sz w:val="24"/>
        </w:rPr>
        <w:t> </w:t>
      </w:r>
      <w:r>
        <w:rPr>
          <w:sz w:val="24"/>
        </w:rPr>
        <w:t>12</w:t>
      </w:r>
      <w:r>
        <w:rPr>
          <w:spacing w:val="-1"/>
          <w:sz w:val="24"/>
        </w:rPr>
        <w:t> </w:t>
      </w:r>
      <w:r>
        <w:rPr>
          <w:sz w:val="24"/>
        </w:rPr>
        <w:t>or</w:t>
      </w:r>
      <w:r>
        <w:rPr>
          <w:spacing w:val="-2"/>
          <w:sz w:val="24"/>
        </w:rPr>
        <w:t> </w:t>
      </w:r>
      <w:r>
        <w:rPr>
          <w:sz w:val="24"/>
        </w:rPr>
        <w:t>Chapter</w:t>
      </w:r>
      <w:r>
        <w:rPr>
          <w:spacing w:val="-2"/>
          <w:sz w:val="24"/>
        </w:rPr>
        <w:t> </w:t>
      </w:r>
      <w:r>
        <w:rPr>
          <w:sz w:val="24"/>
        </w:rPr>
        <w:t>13</w:t>
      </w:r>
      <w:r>
        <w:rPr>
          <w:spacing w:val="-1"/>
          <w:sz w:val="24"/>
        </w:rPr>
        <w:t> </w:t>
      </w:r>
      <w:r>
        <w:rPr>
          <w:sz w:val="24"/>
        </w:rPr>
        <w:t>cases</w:t>
      </w:r>
      <w:r>
        <w:rPr>
          <w:spacing w:val="-2"/>
          <w:sz w:val="24"/>
        </w:rPr>
        <w:t> </w:t>
      </w:r>
      <w:r>
        <w:rPr>
          <w:sz w:val="24"/>
        </w:rPr>
        <w:t>filed</w:t>
      </w:r>
      <w:r>
        <w:rPr>
          <w:spacing w:val="-2"/>
          <w:sz w:val="24"/>
        </w:rPr>
        <w:t> </w:t>
      </w:r>
      <w:r>
        <w:rPr>
          <w:sz w:val="24"/>
        </w:rPr>
        <w:t>by</w:t>
      </w:r>
      <w:r>
        <w:rPr>
          <w:spacing w:val="-1"/>
          <w:sz w:val="24"/>
        </w:rPr>
        <w:t> </w:t>
      </w:r>
      <w:r>
        <w:rPr>
          <w:sz w:val="24"/>
        </w:rPr>
        <w:t>the</w:t>
      </w:r>
      <w:r>
        <w:rPr>
          <w:spacing w:val="-1"/>
          <w:sz w:val="24"/>
        </w:rPr>
        <w:t> </w:t>
      </w:r>
      <w:r>
        <w:rPr>
          <w:spacing w:val="-2"/>
          <w:sz w:val="24"/>
        </w:rPr>
        <w:t>Trustee</w:t>
      </w:r>
    </w:p>
    <w:p>
      <w:pPr>
        <w:pStyle w:val="ListParagraph"/>
        <w:spacing w:after="0" w:line="240" w:lineRule="auto"/>
        <w:jc w:val="left"/>
        <w:rPr>
          <w:sz w:val="24"/>
        </w:rPr>
        <w:sectPr>
          <w:pgSz w:w="12240" w:h="15840"/>
          <w:pgMar w:top="1360" w:bottom="280" w:left="1080" w:right="1080"/>
        </w:sectPr>
      </w:pPr>
    </w:p>
    <w:p>
      <w:pPr>
        <w:pStyle w:val="ListParagraph"/>
        <w:numPr>
          <w:ilvl w:val="1"/>
          <w:numId w:val="1"/>
        </w:numPr>
        <w:tabs>
          <w:tab w:pos="1080" w:val="left" w:leader="none"/>
        </w:tabs>
        <w:spacing w:line="240" w:lineRule="auto" w:before="76" w:after="0"/>
        <w:ind w:left="1080" w:right="0" w:hanging="360"/>
        <w:jc w:val="left"/>
        <w:rPr>
          <w:sz w:val="24"/>
        </w:rPr>
      </w:pPr>
      <w:r>
        <w:rPr>
          <w:sz w:val="24"/>
        </w:rPr>
        <w:t>Motions</w:t>
      </w:r>
      <w:r>
        <w:rPr>
          <w:spacing w:val="-3"/>
          <w:sz w:val="24"/>
        </w:rPr>
        <w:t> </w:t>
      </w:r>
      <w:r>
        <w:rPr>
          <w:sz w:val="24"/>
        </w:rPr>
        <w:t>and</w:t>
      </w:r>
      <w:r>
        <w:rPr>
          <w:spacing w:val="-2"/>
          <w:sz w:val="24"/>
        </w:rPr>
        <w:t> </w:t>
      </w:r>
      <w:r>
        <w:rPr>
          <w:sz w:val="24"/>
        </w:rPr>
        <w:t>agreed</w:t>
      </w:r>
      <w:r>
        <w:rPr>
          <w:spacing w:val="-3"/>
          <w:sz w:val="24"/>
        </w:rPr>
        <w:t> </w:t>
      </w:r>
      <w:r>
        <w:rPr>
          <w:sz w:val="24"/>
        </w:rPr>
        <w:t>orders</w:t>
      </w:r>
      <w:r>
        <w:rPr>
          <w:spacing w:val="-1"/>
          <w:sz w:val="24"/>
        </w:rPr>
        <w:t> </w:t>
      </w:r>
      <w:r>
        <w:rPr>
          <w:sz w:val="24"/>
        </w:rPr>
        <w:t>under</w:t>
      </w:r>
      <w:r>
        <w:rPr>
          <w:spacing w:val="-2"/>
          <w:sz w:val="24"/>
        </w:rPr>
        <w:t> </w:t>
      </w:r>
      <w:r>
        <w:rPr>
          <w:sz w:val="24"/>
        </w:rPr>
        <w:t>LBR</w:t>
      </w:r>
      <w:r>
        <w:rPr>
          <w:spacing w:val="-1"/>
          <w:sz w:val="24"/>
        </w:rPr>
        <w:t> </w:t>
      </w:r>
      <w:r>
        <w:rPr>
          <w:sz w:val="24"/>
        </w:rPr>
        <w:t>4001-</w:t>
      </w:r>
      <w:r>
        <w:rPr>
          <w:spacing w:val="-10"/>
          <w:sz w:val="24"/>
        </w:rPr>
        <w:t>1</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1"/>
          <w:sz w:val="24"/>
        </w:rPr>
        <w:t> </w:t>
      </w:r>
      <w:r>
        <w:rPr>
          <w:sz w:val="24"/>
        </w:rPr>
        <w:t>in</w:t>
      </w:r>
      <w:r>
        <w:rPr>
          <w:spacing w:val="-3"/>
          <w:sz w:val="24"/>
        </w:rPr>
        <w:t> </w:t>
      </w:r>
      <w:r>
        <w:rPr>
          <w:sz w:val="24"/>
        </w:rPr>
        <w:t>a</w:t>
      </w:r>
      <w:r>
        <w:rPr>
          <w:spacing w:val="-2"/>
          <w:sz w:val="24"/>
        </w:rPr>
        <w:t> </w:t>
      </w:r>
      <w:r>
        <w:rPr>
          <w:sz w:val="24"/>
        </w:rPr>
        <w:t>case</w:t>
      </w:r>
      <w:r>
        <w:rPr>
          <w:spacing w:val="-1"/>
          <w:sz w:val="24"/>
        </w:rPr>
        <w:t> </w:t>
      </w:r>
      <w:r>
        <w:rPr>
          <w:sz w:val="24"/>
        </w:rPr>
        <w:t>controlled</w:t>
      </w:r>
      <w:r>
        <w:rPr>
          <w:spacing w:val="-2"/>
          <w:sz w:val="24"/>
        </w:rPr>
        <w:t> </w:t>
      </w:r>
      <w:r>
        <w:rPr>
          <w:sz w:val="24"/>
        </w:rPr>
        <w:t>by</w:t>
      </w:r>
      <w:r>
        <w:rPr>
          <w:spacing w:val="-1"/>
          <w:sz w:val="24"/>
        </w:rPr>
        <w:t> </w:t>
      </w:r>
      <w:r>
        <w:rPr>
          <w:sz w:val="24"/>
        </w:rPr>
        <w:t>a</w:t>
      </w:r>
      <w:r>
        <w:rPr>
          <w:spacing w:val="-2"/>
          <w:sz w:val="24"/>
        </w:rPr>
        <w:t> </w:t>
      </w:r>
      <w:r>
        <w:rPr>
          <w:sz w:val="24"/>
        </w:rPr>
        <w:t>separate</w:t>
      </w:r>
      <w:r>
        <w:rPr>
          <w:spacing w:val="-1"/>
          <w:sz w:val="24"/>
        </w:rPr>
        <w:t> </w:t>
      </w:r>
      <w:r>
        <w:rPr>
          <w:sz w:val="24"/>
        </w:rPr>
        <w:t>case</w:t>
      </w:r>
      <w:r>
        <w:rPr>
          <w:spacing w:val="-1"/>
          <w:sz w:val="24"/>
        </w:rPr>
        <w:t> </w:t>
      </w:r>
      <w:r>
        <w:rPr>
          <w:sz w:val="24"/>
        </w:rPr>
        <w:t>management</w:t>
      </w:r>
      <w:r>
        <w:rPr>
          <w:spacing w:val="-2"/>
          <w:sz w:val="24"/>
        </w:rPr>
        <w:t> order</w:t>
      </w:r>
    </w:p>
    <w:p>
      <w:pPr>
        <w:pStyle w:val="BodyText"/>
        <w:spacing w:before="45"/>
      </w:pPr>
    </w:p>
    <w:p>
      <w:pPr>
        <w:pStyle w:val="ListParagraph"/>
        <w:numPr>
          <w:ilvl w:val="1"/>
          <w:numId w:val="1"/>
        </w:numPr>
        <w:tabs>
          <w:tab w:pos="1080" w:val="left" w:leader="none"/>
        </w:tabs>
        <w:spacing w:line="256" w:lineRule="auto" w:before="0" w:after="0"/>
        <w:ind w:left="1080" w:right="567" w:hanging="360"/>
        <w:jc w:val="left"/>
        <w:rPr>
          <w:sz w:val="24"/>
        </w:rPr>
      </w:pPr>
      <w:r>
        <w:rPr>
          <w:sz w:val="24"/>
        </w:rPr>
        <w:t>Motions</w:t>
      </w:r>
      <w:r>
        <w:rPr>
          <w:spacing w:val="-3"/>
          <w:sz w:val="24"/>
        </w:rPr>
        <w:t> </w:t>
      </w:r>
      <w:r>
        <w:rPr>
          <w:sz w:val="24"/>
        </w:rPr>
        <w:t>in</w:t>
      </w:r>
      <w:r>
        <w:rPr>
          <w:spacing w:val="-6"/>
          <w:sz w:val="24"/>
        </w:rPr>
        <w:t> </w:t>
      </w:r>
      <w:r>
        <w:rPr>
          <w:sz w:val="24"/>
        </w:rPr>
        <w:t>adversary</w:t>
      </w:r>
      <w:r>
        <w:rPr>
          <w:spacing w:val="-5"/>
          <w:sz w:val="24"/>
        </w:rPr>
        <w:t> </w:t>
      </w:r>
      <w:r>
        <w:rPr>
          <w:sz w:val="24"/>
        </w:rPr>
        <w:t>proceedings,</w:t>
      </w:r>
      <w:r>
        <w:rPr>
          <w:spacing w:val="-6"/>
          <w:sz w:val="24"/>
        </w:rPr>
        <w:t> </w:t>
      </w:r>
      <w:r>
        <w:rPr>
          <w:sz w:val="24"/>
        </w:rPr>
        <w:t>except</w:t>
      </w:r>
      <w:r>
        <w:rPr>
          <w:spacing w:val="-5"/>
          <w:sz w:val="24"/>
        </w:rPr>
        <w:t> </w:t>
      </w:r>
      <w:r>
        <w:rPr>
          <w:sz w:val="24"/>
        </w:rPr>
        <w:t>motions</w:t>
      </w:r>
      <w:r>
        <w:rPr>
          <w:spacing w:val="-5"/>
          <w:sz w:val="24"/>
        </w:rPr>
        <w:t> </w:t>
      </w:r>
      <w:r>
        <w:rPr>
          <w:sz w:val="24"/>
        </w:rPr>
        <w:t>for</w:t>
      </w:r>
      <w:r>
        <w:rPr>
          <w:spacing w:val="-4"/>
          <w:sz w:val="24"/>
        </w:rPr>
        <w:t> </w:t>
      </w:r>
      <w:r>
        <w:rPr>
          <w:sz w:val="24"/>
        </w:rPr>
        <w:t>entry</w:t>
      </w:r>
      <w:r>
        <w:rPr>
          <w:spacing w:val="-2"/>
          <w:sz w:val="24"/>
        </w:rPr>
        <w:t> </w:t>
      </w:r>
      <w:r>
        <w:rPr>
          <w:sz w:val="24"/>
        </w:rPr>
        <w:t>of</w:t>
      </w:r>
      <w:r>
        <w:rPr>
          <w:spacing w:val="-4"/>
          <w:sz w:val="24"/>
        </w:rPr>
        <w:t> </w:t>
      </w:r>
      <w:r>
        <w:rPr>
          <w:sz w:val="24"/>
        </w:rPr>
        <w:t>default judgment whether issued by the Clerk or by the court under Fed. R. Civ. P. 55(b) made applicable by Fed. R. Bankr. P. 7055(b)</w:t>
      </w:r>
    </w:p>
    <w:p>
      <w:pPr>
        <w:pStyle w:val="BodyText"/>
        <w:spacing w:before="27"/>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for</w:t>
      </w:r>
      <w:r>
        <w:rPr>
          <w:spacing w:val="-1"/>
          <w:sz w:val="24"/>
        </w:rPr>
        <w:t> </w:t>
      </w:r>
      <w:r>
        <w:rPr>
          <w:sz w:val="24"/>
        </w:rPr>
        <w:t>withdrawal</w:t>
      </w:r>
      <w:r>
        <w:rPr>
          <w:spacing w:val="-4"/>
          <w:sz w:val="24"/>
        </w:rPr>
        <w:t> </w:t>
      </w:r>
      <w:r>
        <w:rPr>
          <w:sz w:val="24"/>
        </w:rPr>
        <w:t>of</w:t>
      </w:r>
      <w:r>
        <w:rPr>
          <w:spacing w:val="-2"/>
          <w:sz w:val="24"/>
        </w:rPr>
        <w:t> </w:t>
      </w:r>
      <w:r>
        <w:rPr>
          <w:sz w:val="24"/>
        </w:rPr>
        <w:t>attorneys</w:t>
      </w:r>
      <w:r>
        <w:rPr>
          <w:spacing w:val="-3"/>
          <w:sz w:val="24"/>
        </w:rPr>
        <w:t> </w:t>
      </w:r>
      <w:r>
        <w:rPr>
          <w:sz w:val="24"/>
        </w:rPr>
        <w:t>pursuant</w:t>
      </w:r>
      <w:r>
        <w:rPr>
          <w:spacing w:val="-1"/>
          <w:sz w:val="24"/>
        </w:rPr>
        <w:t> </w:t>
      </w:r>
      <w:r>
        <w:rPr>
          <w:sz w:val="24"/>
        </w:rPr>
        <w:t>to</w:t>
      </w:r>
      <w:r>
        <w:rPr>
          <w:spacing w:val="-2"/>
          <w:sz w:val="24"/>
        </w:rPr>
        <w:t> </w:t>
      </w:r>
      <w:r>
        <w:rPr>
          <w:sz w:val="24"/>
        </w:rPr>
        <w:t>LBR</w:t>
      </w:r>
      <w:r>
        <w:rPr>
          <w:spacing w:val="-1"/>
          <w:sz w:val="24"/>
        </w:rPr>
        <w:t> </w:t>
      </w:r>
      <w:r>
        <w:rPr>
          <w:sz w:val="24"/>
        </w:rPr>
        <w:t>2091-</w:t>
      </w:r>
      <w:r>
        <w:rPr>
          <w:spacing w:val="-10"/>
          <w:sz w:val="24"/>
        </w:rPr>
        <w:t>1</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dismiss</w:t>
      </w:r>
      <w:r>
        <w:rPr>
          <w:spacing w:val="-1"/>
          <w:sz w:val="24"/>
        </w:rPr>
        <w:t> </w:t>
      </w:r>
      <w:r>
        <w:rPr>
          <w:sz w:val="24"/>
        </w:rPr>
        <w:t>or</w:t>
      </w:r>
      <w:r>
        <w:rPr>
          <w:spacing w:val="-1"/>
          <w:sz w:val="24"/>
        </w:rPr>
        <w:t> </w:t>
      </w:r>
      <w:r>
        <w:rPr>
          <w:sz w:val="24"/>
        </w:rPr>
        <w:t>convert</w:t>
      </w:r>
      <w:r>
        <w:rPr>
          <w:spacing w:val="-3"/>
          <w:sz w:val="24"/>
        </w:rPr>
        <w:t> </w:t>
      </w:r>
      <w:r>
        <w:rPr>
          <w:sz w:val="24"/>
        </w:rPr>
        <w:t>a</w:t>
      </w:r>
      <w:r>
        <w:rPr>
          <w:spacing w:val="-2"/>
          <w:sz w:val="24"/>
        </w:rPr>
        <w:t> </w:t>
      </w:r>
      <w:r>
        <w:rPr>
          <w:sz w:val="24"/>
        </w:rPr>
        <w:t>case</w:t>
      </w:r>
      <w:r>
        <w:rPr>
          <w:spacing w:val="-1"/>
          <w:sz w:val="24"/>
        </w:rPr>
        <w:t> </w:t>
      </w:r>
      <w:r>
        <w:rPr>
          <w:sz w:val="24"/>
        </w:rPr>
        <w:t>to</w:t>
      </w:r>
      <w:r>
        <w:rPr>
          <w:spacing w:val="-2"/>
          <w:sz w:val="24"/>
        </w:rPr>
        <w:t> </w:t>
      </w:r>
      <w:r>
        <w:rPr>
          <w:sz w:val="24"/>
        </w:rPr>
        <w:t>Chapter</w:t>
      </w:r>
      <w:r>
        <w:rPr>
          <w:spacing w:val="-1"/>
          <w:sz w:val="24"/>
        </w:rPr>
        <w:t> </w:t>
      </w:r>
      <w:r>
        <w:rPr>
          <w:sz w:val="24"/>
        </w:rPr>
        <w:t>7</w:t>
      </w:r>
      <w:r>
        <w:rPr>
          <w:spacing w:val="-1"/>
          <w:sz w:val="24"/>
        </w:rPr>
        <w:t> </w:t>
      </w:r>
      <w:r>
        <w:rPr>
          <w:sz w:val="24"/>
        </w:rPr>
        <w:t>under</w:t>
      </w:r>
      <w:r>
        <w:rPr>
          <w:spacing w:val="-1"/>
          <w:sz w:val="24"/>
        </w:rPr>
        <w:t> </w:t>
      </w:r>
      <w:r>
        <w:rPr>
          <w:sz w:val="24"/>
        </w:rPr>
        <w:t>§ </w:t>
      </w:r>
      <w:r>
        <w:rPr>
          <w:spacing w:val="-4"/>
          <w:sz w:val="24"/>
        </w:rPr>
        <w:t>1112</w:t>
      </w:r>
    </w:p>
    <w:p>
      <w:pPr>
        <w:pStyle w:val="BodyText"/>
        <w:spacing w:before="43"/>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3"/>
          <w:sz w:val="24"/>
        </w:rPr>
        <w:t> </w:t>
      </w:r>
      <w:r>
        <w:rPr>
          <w:sz w:val="24"/>
        </w:rPr>
        <w:t>to</w:t>
      </w:r>
      <w:r>
        <w:rPr>
          <w:spacing w:val="-2"/>
          <w:sz w:val="24"/>
        </w:rPr>
        <w:t> </w:t>
      </w:r>
      <w:r>
        <w:rPr>
          <w:sz w:val="24"/>
        </w:rPr>
        <w:t>approve</w:t>
      </w:r>
      <w:r>
        <w:rPr>
          <w:spacing w:val="-3"/>
          <w:sz w:val="24"/>
        </w:rPr>
        <w:t> </w:t>
      </w:r>
      <w:r>
        <w:rPr>
          <w:sz w:val="24"/>
        </w:rPr>
        <w:t>reaffirmation</w:t>
      </w:r>
      <w:r>
        <w:rPr>
          <w:spacing w:val="-2"/>
          <w:sz w:val="24"/>
        </w:rPr>
        <w:t> agreements</w:t>
      </w:r>
    </w:p>
    <w:p>
      <w:pPr>
        <w:pStyle w:val="BodyText"/>
        <w:spacing w:before="42"/>
      </w:pPr>
    </w:p>
    <w:p>
      <w:pPr>
        <w:pStyle w:val="ListParagraph"/>
        <w:numPr>
          <w:ilvl w:val="1"/>
          <w:numId w:val="1"/>
        </w:numPr>
        <w:tabs>
          <w:tab w:pos="1080" w:val="left" w:leader="none"/>
        </w:tabs>
        <w:spacing w:line="256" w:lineRule="auto" w:before="1" w:after="0"/>
        <w:ind w:left="1080" w:right="509" w:hanging="360"/>
        <w:jc w:val="left"/>
        <w:rPr>
          <w:sz w:val="24"/>
        </w:rPr>
      </w:pPr>
      <w:r>
        <w:rPr>
          <w:sz w:val="24"/>
        </w:rPr>
        <w:t>Motions</w:t>
      </w:r>
      <w:r>
        <w:rPr>
          <w:spacing w:val="-5"/>
          <w:sz w:val="24"/>
        </w:rPr>
        <w:t> </w:t>
      </w:r>
      <w:r>
        <w:rPr>
          <w:sz w:val="24"/>
        </w:rPr>
        <w:t>to</w:t>
      </w:r>
      <w:r>
        <w:rPr>
          <w:spacing w:val="-2"/>
          <w:sz w:val="24"/>
        </w:rPr>
        <w:t> </w:t>
      </w:r>
      <w:r>
        <w:rPr>
          <w:sz w:val="24"/>
        </w:rPr>
        <w:t>have</w:t>
      </w:r>
      <w:r>
        <w:rPr>
          <w:spacing w:val="-4"/>
          <w:sz w:val="24"/>
        </w:rPr>
        <w:t> </w:t>
      </w:r>
      <w:r>
        <w:rPr>
          <w:sz w:val="24"/>
        </w:rPr>
        <w:t>a</w:t>
      </w:r>
      <w:r>
        <w:rPr>
          <w:spacing w:val="-5"/>
          <w:sz w:val="24"/>
        </w:rPr>
        <w:t> </w:t>
      </w:r>
      <w:r>
        <w:rPr>
          <w:sz w:val="24"/>
        </w:rPr>
        <w:t>particular</w:t>
      </w:r>
      <w:r>
        <w:rPr>
          <w:spacing w:val="-2"/>
          <w:sz w:val="24"/>
        </w:rPr>
        <w:t> </w:t>
      </w:r>
      <w:r>
        <w:rPr>
          <w:sz w:val="24"/>
        </w:rPr>
        <w:t>motion</w:t>
      </w:r>
      <w:r>
        <w:rPr>
          <w:spacing w:val="-3"/>
          <w:sz w:val="24"/>
        </w:rPr>
        <w:t> </w:t>
      </w:r>
      <w:r>
        <w:rPr>
          <w:sz w:val="24"/>
        </w:rPr>
        <w:t>heard</w:t>
      </w:r>
      <w:r>
        <w:rPr>
          <w:spacing w:val="-5"/>
          <w:sz w:val="24"/>
        </w:rPr>
        <w:t> </w:t>
      </w:r>
      <w:r>
        <w:rPr>
          <w:sz w:val="24"/>
        </w:rPr>
        <w:t>in</w:t>
      </w:r>
      <w:r>
        <w:rPr>
          <w:spacing w:val="-6"/>
          <w:sz w:val="24"/>
        </w:rPr>
        <w:t> </w:t>
      </w:r>
      <w:r>
        <w:rPr>
          <w:sz w:val="24"/>
        </w:rPr>
        <w:t>a</w:t>
      </w:r>
      <w:r>
        <w:rPr>
          <w:spacing w:val="-3"/>
          <w:sz w:val="24"/>
        </w:rPr>
        <w:t> </w:t>
      </w:r>
      <w:r>
        <w:rPr>
          <w:sz w:val="24"/>
        </w:rPr>
        <w:t>different</w:t>
      </w:r>
      <w:r>
        <w:rPr>
          <w:spacing w:val="-5"/>
          <w:sz w:val="24"/>
        </w:rPr>
        <w:t> </w:t>
      </w:r>
      <w:r>
        <w:rPr>
          <w:sz w:val="24"/>
        </w:rPr>
        <w:t>division</w:t>
      </w:r>
      <w:r>
        <w:rPr>
          <w:spacing w:val="-5"/>
          <w:sz w:val="24"/>
        </w:rPr>
        <w:t> </w:t>
      </w:r>
      <w:r>
        <w:rPr>
          <w:sz w:val="24"/>
        </w:rPr>
        <w:t>of</w:t>
      </w:r>
      <w:r>
        <w:rPr>
          <w:spacing w:val="-4"/>
          <w:sz w:val="24"/>
        </w:rPr>
        <w:t> </w:t>
      </w:r>
      <w:r>
        <w:rPr>
          <w:sz w:val="24"/>
        </w:rPr>
        <w:t>the </w:t>
      </w:r>
      <w:r>
        <w:rPr>
          <w:spacing w:val="-2"/>
          <w:sz w:val="24"/>
        </w:rPr>
        <w:t>court</w:t>
      </w:r>
    </w:p>
    <w:p>
      <w:pPr>
        <w:pStyle w:val="BodyText"/>
        <w:spacing w:before="27"/>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4"/>
          <w:sz w:val="24"/>
        </w:rPr>
        <w:t> </w:t>
      </w:r>
      <w:r>
        <w:rPr>
          <w:sz w:val="24"/>
        </w:rPr>
        <w:t>for</w:t>
      </w:r>
      <w:r>
        <w:rPr>
          <w:spacing w:val="-1"/>
          <w:sz w:val="24"/>
        </w:rPr>
        <w:t> </w:t>
      </w:r>
      <w:r>
        <w:rPr>
          <w:sz w:val="24"/>
        </w:rPr>
        <w:t>access</w:t>
      </w:r>
      <w:r>
        <w:rPr>
          <w:spacing w:val="-1"/>
          <w:sz w:val="24"/>
        </w:rPr>
        <w:t> </w:t>
      </w:r>
      <w:r>
        <w:rPr>
          <w:sz w:val="24"/>
        </w:rPr>
        <w:t>to</w:t>
      </w:r>
      <w:r>
        <w:rPr>
          <w:spacing w:val="-2"/>
          <w:sz w:val="24"/>
        </w:rPr>
        <w:t> </w:t>
      </w:r>
      <w:r>
        <w:rPr>
          <w:sz w:val="24"/>
        </w:rPr>
        <w:t>a</w:t>
      </w:r>
      <w:r>
        <w:rPr>
          <w:spacing w:val="-2"/>
          <w:sz w:val="24"/>
        </w:rPr>
        <w:t> </w:t>
      </w:r>
      <w:r>
        <w:rPr>
          <w:sz w:val="24"/>
        </w:rPr>
        <w:t>debtor’s</w:t>
      </w:r>
      <w:r>
        <w:rPr>
          <w:spacing w:val="-1"/>
          <w:sz w:val="24"/>
        </w:rPr>
        <w:t> </w:t>
      </w:r>
      <w:r>
        <w:rPr>
          <w:sz w:val="24"/>
        </w:rPr>
        <w:t>tax</w:t>
      </w:r>
      <w:r>
        <w:rPr>
          <w:spacing w:val="-2"/>
          <w:sz w:val="24"/>
        </w:rPr>
        <w:t> information</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abstain</w:t>
      </w:r>
      <w:r>
        <w:rPr>
          <w:spacing w:val="-3"/>
          <w:sz w:val="24"/>
        </w:rPr>
        <w:t> </w:t>
      </w:r>
      <w:r>
        <w:rPr>
          <w:sz w:val="24"/>
        </w:rPr>
        <w:t>under</w:t>
      </w:r>
      <w:r>
        <w:rPr>
          <w:spacing w:val="-2"/>
          <w:sz w:val="24"/>
        </w:rPr>
        <w:t> </w:t>
      </w:r>
      <w:r>
        <w:rPr>
          <w:sz w:val="24"/>
        </w:rPr>
        <w:t>28</w:t>
      </w:r>
      <w:r>
        <w:rPr>
          <w:spacing w:val="-1"/>
          <w:sz w:val="24"/>
        </w:rPr>
        <w:t> </w:t>
      </w:r>
      <w:r>
        <w:rPr>
          <w:sz w:val="24"/>
        </w:rPr>
        <w:t>U.S.C.</w:t>
      </w:r>
      <w:r>
        <w:rPr>
          <w:spacing w:val="-2"/>
          <w:sz w:val="24"/>
        </w:rPr>
        <w:t> </w:t>
      </w:r>
      <w:r>
        <w:rPr>
          <w:sz w:val="24"/>
        </w:rPr>
        <w:t>§</w:t>
      </w:r>
      <w:r>
        <w:rPr>
          <w:spacing w:val="-1"/>
          <w:sz w:val="24"/>
        </w:rPr>
        <w:t> </w:t>
      </w:r>
      <w:r>
        <w:rPr>
          <w:spacing w:val="-2"/>
          <w:sz w:val="24"/>
        </w:rPr>
        <w:t>1334(c)</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appear</w:t>
      </w:r>
      <w:r>
        <w:rPr>
          <w:spacing w:val="-1"/>
          <w:sz w:val="24"/>
        </w:rPr>
        <w:t> </w:t>
      </w:r>
      <w:r>
        <w:rPr>
          <w:sz w:val="24"/>
        </w:rPr>
        <w:t>and</w:t>
      </w:r>
      <w:r>
        <w:rPr>
          <w:spacing w:val="-2"/>
          <w:sz w:val="24"/>
        </w:rPr>
        <w:t> </w:t>
      </w:r>
      <w:r>
        <w:rPr>
          <w:sz w:val="24"/>
        </w:rPr>
        <w:t>show</w:t>
      </w:r>
      <w:r>
        <w:rPr>
          <w:spacing w:val="-1"/>
          <w:sz w:val="24"/>
        </w:rPr>
        <w:t> </w:t>
      </w:r>
      <w:r>
        <w:rPr>
          <w:spacing w:val="-4"/>
          <w:sz w:val="24"/>
        </w:rPr>
        <w:t>cause</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1"/>
          <w:sz w:val="24"/>
        </w:rPr>
        <w:t> </w:t>
      </w:r>
      <w:r>
        <w:rPr>
          <w:sz w:val="24"/>
        </w:rPr>
        <w:t>appoint</w:t>
      </w:r>
      <w:r>
        <w:rPr>
          <w:spacing w:val="-3"/>
          <w:sz w:val="24"/>
        </w:rPr>
        <w:t> </w:t>
      </w:r>
      <w:r>
        <w:rPr>
          <w:sz w:val="24"/>
        </w:rPr>
        <w:t>consumer</w:t>
      </w:r>
      <w:r>
        <w:rPr>
          <w:spacing w:val="-1"/>
          <w:sz w:val="24"/>
        </w:rPr>
        <w:t> </w:t>
      </w:r>
      <w:r>
        <w:rPr>
          <w:sz w:val="24"/>
        </w:rPr>
        <w:t>privacy</w:t>
      </w:r>
      <w:r>
        <w:rPr>
          <w:spacing w:val="-2"/>
          <w:sz w:val="24"/>
        </w:rPr>
        <w:t> ombudsman</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4"/>
          <w:sz w:val="24"/>
        </w:rPr>
        <w:t> </w:t>
      </w:r>
      <w:r>
        <w:rPr>
          <w:sz w:val="24"/>
        </w:rPr>
        <w:t>to</w:t>
      </w:r>
      <w:r>
        <w:rPr>
          <w:spacing w:val="-2"/>
          <w:sz w:val="24"/>
        </w:rPr>
        <w:t> </w:t>
      </w:r>
      <w:r>
        <w:rPr>
          <w:sz w:val="24"/>
        </w:rPr>
        <w:t>appoint</w:t>
      </w:r>
      <w:r>
        <w:rPr>
          <w:spacing w:val="-3"/>
          <w:sz w:val="24"/>
        </w:rPr>
        <w:t> </w:t>
      </w:r>
      <w:r>
        <w:rPr>
          <w:sz w:val="24"/>
        </w:rPr>
        <w:t>patient</w:t>
      </w:r>
      <w:r>
        <w:rPr>
          <w:spacing w:val="-1"/>
          <w:sz w:val="24"/>
        </w:rPr>
        <w:t> </w:t>
      </w:r>
      <w:r>
        <w:rPr>
          <w:sz w:val="24"/>
        </w:rPr>
        <w:t>care</w:t>
      </w:r>
      <w:r>
        <w:rPr>
          <w:spacing w:val="-1"/>
          <w:sz w:val="24"/>
        </w:rPr>
        <w:t> </w:t>
      </w:r>
      <w:r>
        <w:rPr>
          <w:spacing w:val="-2"/>
          <w:sz w:val="24"/>
        </w:rPr>
        <w:t>ombudsman</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4"/>
          <w:sz w:val="24"/>
        </w:rPr>
        <w:t> </w:t>
      </w:r>
      <w:r>
        <w:rPr>
          <w:sz w:val="24"/>
        </w:rPr>
        <w:t>to impose</w:t>
      </w:r>
      <w:r>
        <w:rPr>
          <w:spacing w:val="-2"/>
          <w:sz w:val="24"/>
        </w:rPr>
        <w:t> </w:t>
      </w:r>
      <w:r>
        <w:rPr>
          <w:sz w:val="24"/>
        </w:rPr>
        <w:t>automatic</w:t>
      </w:r>
      <w:r>
        <w:rPr>
          <w:spacing w:val="-3"/>
          <w:sz w:val="24"/>
        </w:rPr>
        <w:t> </w:t>
      </w:r>
      <w:r>
        <w:rPr>
          <w:spacing w:val="-4"/>
          <w:sz w:val="24"/>
        </w:rPr>
        <w:t>stay</w:t>
      </w:r>
    </w:p>
    <w:p>
      <w:pPr>
        <w:pStyle w:val="BodyText"/>
        <w:spacing w:before="45"/>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5"/>
          <w:sz w:val="24"/>
        </w:rPr>
        <w:t> </w:t>
      </w:r>
      <w:r>
        <w:rPr>
          <w:sz w:val="24"/>
        </w:rPr>
        <w:t>to</w:t>
      </w:r>
      <w:r>
        <w:rPr>
          <w:spacing w:val="-2"/>
          <w:sz w:val="24"/>
        </w:rPr>
        <w:t> </w:t>
      </w:r>
      <w:r>
        <w:rPr>
          <w:sz w:val="24"/>
        </w:rPr>
        <w:t>confirm no</w:t>
      </w:r>
      <w:r>
        <w:rPr>
          <w:spacing w:val="-2"/>
          <w:sz w:val="24"/>
        </w:rPr>
        <w:t> </w:t>
      </w:r>
      <w:r>
        <w:rPr>
          <w:sz w:val="24"/>
        </w:rPr>
        <w:t>stay in</w:t>
      </w:r>
      <w:r>
        <w:rPr>
          <w:spacing w:val="-4"/>
          <w:sz w:val="24"/>
        </w:rPr>
        <w:t> </w:t>
      </w:r>
      <w:r>
        <w:rPr>
          <w:sz w:val="24"/>
        </w:rPr>
        <w:t>effect</w:t>
      </w:r>
      <w:r>
        <w:rPr>
          <w:spacing w:val="-2"/>
          <w:sz w:val="24"/>
        </w:rPr>
        <w:t> </w:t>
      </w:r>
      <w:r>
        <w:rPr>
          <w:sz w:val="24"/>
        </w:rPr>
        <w:t>under</w:t>
      </w:r>
      <w:r>
        <w:rPr>
          <w:spacing w:val="-2"/>
          <w:sz w:val="24"/>
        </w:rPr>
        <w:t> </w:t>
      </w:r>
      <w:r>
        <w:rPr>
          <w:sz w:val="24"/>
        </w:rPr>
        <w:t>§ </w:t>
      </w:r>
      <w:r>
        <w:rPr>
          <w:spacing w:val="-2"/>
          <w:sz w:val="24"/>
        </w:rPr>
        <w:t>362(c)(4)(A)(ii)</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2"/>
          <w:sz w:val="24"/>
        </w:rPr>
        <w:t> compel</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4"/>
          <w:sz w:val="24"/>
        </w:rPr>
        <w:t> </w:t>
      </w:r>
      <w:r>
        <w:rPr>
          <w:sz w:val="24"/>
        </w:rPr>
        <w:t>seeking</w:t>
      </w:r>
      <w:r>
        <w:rPr>
          <w:spacing w:val="-3"/>
          <w:sz w:val="24"/>
        </w:rPr>
        <w:t> </w:t>
      </w:r>
      <w:r>
        <w:rPr>
          <w:sz w:val="24"/>
        </w:rPr>
        <w:t>damages</w:t>
      </w:r>
      <w:r>
        <w:rPr>
          <w:spacing w:val="-4"/>
          <w:sz w:val="24"/>
        </w:rPr>
        <w:t> </w:t>
      </w:r>
      <w:r>
        <w:rPr>
          <w:sz w:val="24"/>
        </w:rPr>
        <w:t>for</w:t>
      </w:r>
      <w:r>
        <w:rPr>
          <w:spacing w:val="-2"/>
          <w:sz w:val="24"/>
        </w:rPr>
        <w:t> </w:t>
      </w:r>
      <w:r>
        <w:rPr>
          <w:sz w:val="24"/>
        </w:rPr>
        <w:t>creditor</w:t>
      </w:r>
      <w:r>
        <w:rPr>
          <w:spacing w:val="-2"/>
          <w:sz w:val="24"/>
        </w:rPr>
        <w:t> misconduct</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1"/>
          <w:sz w:val="24"/>
        </w:rPr>
        <w:t> </w:t>
      </w:r>
      <w:r>
        <w:rPr>
          <w:sz w:val="24"/>
        </w:rPr>
        <w:t>determine</w:t>
      </w:r>
      <w:r>
        <w:rPr>
          <w:spacing w:val="-2"/>
          <w:sz w:val="24"/>
        </w:rPr>
        <w:t> </w:t>
      </w:r>
      <w:r>
        <w:rPr>
          <w:sz w:val="24"/>
        </w:rPr>
        <w:t>mortgage,</w:t>
      </w:r>
      <w:r>
        <w:rPr>
          <w:spacing w:val="-3"/>
          <w:sz w:val="24"/>
        </w:rPr>
        <w:t> </w:t>
      </w:r>
      <w:r>
        <w:rPr>
          <w:sz w:val="24"/>
        </w:rPr>
        <w:t>fees</w:t>
      </w:r>
      <w:r>
        <w:rPr>
          <w:spacing w:val="-3"/>
          <w:sz w:val="24"/>
        </w:rPr>
        <w:t> </w:t>
      </w:r>
      <w:r>
        <w:rPr>
          <w:sz w:val="24"/>
        </w:rPr>
        <w:t>and</w:t>
      </w:r>
      <w:r>
        <w:rPr>
          <w:spacing w:val="-2"/>
          <w:sz w:val="24"/>
        </w:rPr>
        <w:t> expenses</w:t>
      </w:r>
    </w:p>
    <w:p>
      <w:pPr>
        <w:pStyle w:val="BodyText"/>
        <w:spacing w:before="43"/>
      </w:pPr>
    </w:p>
    <w:p>
      <w:pPr>
        <w:pStyle w:val="ListParagraph"/>
        <w:numPr>
          <w:ilvl w:val="1"/>
          <w:numId w:val="1"/>
        </w:numPr>
        <w:tabs>
          <w:tab w:pos="1080" w:val="left" w:leader="none"/>
        </w:tabs>
        <w:spacing w:line="256" w:lineRule="auto" w:before="0" w:after="0"/>
        <w:ind w:left="1080" w:right="606" w:hanging="360"/>
        <w:jc w:val="left"/>
        <w:rPr>
          <w:sz w:val="24"/>
        </w:rPr>
      </w:pPr>
      <w:r>
        <w:rPr>
          <w:sz w:val="24"/>
        </w:rPr>
        <w:t>Motions</w:t>
      </w:r>
      <w:r>
        <w:rPr>
          <w:spacing w:val="-5"/>
          <w:sz w:val="24"/>
        </w:rPr>
        <w:t> </w:t>
      </w:r>
      <w:r>
        <w:rPr>
          <w:sz w:val="24"/>
        </w:rPr>
        <w:t>to</w:t>
      </w:r>
      <w:r>
        <w:rPr>
          <w:spacing w:val="-2"/>
          <w:sz w:val="24"/>
        </w:rPr>
        <w:t> </w:t>
      </w:r>
      <w:r>
        <w:rPr>
          <w:sz w:val="24"/>
        </w:rPr>
        <w:t>dismiss</w:t>
      </w:r>
      <w:r>
        <w:rPr>
          <w:spacing w:val="-5"/>
          <w:sz w:val="24"/>
        </w:rPr>
        <w:t> </w:t>
      </w:r>
      <w:r>
        <w:rPr>
          <w:sz w:val="24"/>
        </w:rPr>
        <w:t>case</w:t>
      </w:r>
      <w:r>
        <w:rPr>
          <w:spacing w:val="-4"/>
          <w:sz w:val="24"/>
        </w:rPr>
        <w:t> </w:t>
      </w:r>
      <w:r>
        <w:rPr>
          <w:sz w:val="24"/>
        </w:rPr>
        <w:t>for</w:t>
      </w:r>
      <w:r>
        <w:rPr>
          <w:spacing w:val="-4"/>
          <w:sz w:val="24"/>
        </w:rPr>
        <w:t> </w:t>
      </w:r>
      <w:r>
        <w:rPr>
          <w:sz w:val="24"/>
        </w:rPr>
        <w:t>failure</w:t>
      </w:r>
      <w:r>
        <w:rPr>
          <w:spacing w:val="-3"/>
          <w:sz w:val="24"/>
        </w:rPr>
        <w:t> </w:t>
      </w:r>
      <w:r>
        <w:rPr>
          <w:sz w:val="24"/>
        </w:rPr>
        <w:t>to</w:t>
      </w:r>
      <w:r>
        <w:rPr>
          <w:spacing w:val="-4"/>
          <w:sz w:val="24"/>
        </w:rPr>
        <w:t> </w:t>
      </w:r>
      <w:r>
        <w:rPr>
          <w:sz w:val="24"/>
        </w:rPr>
        <w:t>file</w:t>
      </w:r>
      <w:r>
        <w:rPr>
          <w:spacing w:val="-4"/>
          <w:sz w:val="24"/>
        </w:rPr>
        <w:t> </w:t>
      </w:r>
      <w:r>
        <w:rPr>
          <w:sz w:val="24"/>
        </w:rPr>
        <w:t>required</w:t>
      </w:r>
      <w:r>
        <w:rPr>
          <w:spacing w:val="-5"/>
          <w:sz w:val="24"/>
        </w:rPr>
        <w:t> </w:t>
      </w:r>
      <w:r>
        <w:rPr>
          <w:sz w:val="24"/>
        </w:rPr>
        <w:t>documents</w:t>
      </w:r>
      <w:r>
        <w:rPr>
          <w:spacing w:val="-5"/>
          <w:sz w:val="24"/>
        </w:rPr>
        <w:t> </w:t>
      </w:r>
      <w:r>
        <w:rPr>
          <w:sz w:val="24"/>
        </w:rPr>
        <w:t>under</w:t>
      </w:r>
      <w:r>
        <w:rPr>
          <w:spacing w:val="-4"/>
          <w:sz w:val="24"/>
        </w:rPr>
        <w:t> </w:t>
      </w:r>
      <w:r>
        <w:rPr>
          <w:sz w:val="24"/>
        </w:rPr>
        <w:t>§ </w:t>
      </w:r>
      <w:r>
        <w:rPr>
          <w:spacing w:val="-2"/>
          <w:sz w:val="24"/>
        </w:rPr>
        <w:t>521(i)</w:t>
      </w:r>
    </w:p>
    <w:p>
      <w:pPr>
        <w:pStyle w:val="ListParagraph"/>
        <w:spacing w:after="0" w:line="256" w:lineRule="auto"/>
        <w:jc w:val="left"/>
        <w:rPr>
          <w:sz w:val="24"/>
        </w:rPr>
        <w:sectPr>
          <w:pgSz w:w="12240" w:h="15840"/>
          <w:pgMar w:top="1680" w:bottom="280" w:left="1080" w:right="1080"/>
        </w:sectPr>
      </w:pPr>
    </w:p>
    <w:p>
      <w:pPr>
        <w:pStyle w:val="ListParagraph"/>
        <w:numPr>
          <w:ilvl w:val="1"/>
          <w:numId w:val="1"/>
        </w:numPr>
        <w:tabs>
          <w:tab w:pos="1080" w:val="left" w:leader="none"/>
        </w:tabs>
        <w:spacing w:line="240" w:lineRule="auto" w:before="76" w:after="0"/>
        <w:ind w:left="1080" w:right="0" w:hanging="360"/>
        <w:jc w:val="left"/>
        <w:rPr>
          <w:sz w:val="24"/>
        </w:rPr>
      </w:pPr>
      <w:r>
        <w:rPr>
          <w:sz w:val="24"/>
        </w:rPr>
        <w:t>Motions</w:t>
      </w:r>
      <w:r>
        <w:rPr>
          <w:spacing w:val="-5"/>
          <w:sz w:val="24"/>
        </w:rPr>
        <w:t> </w:t>
      </w:r>
      <w:r>
        <w:rPr>
          <w:sz w:val="24"/>
        </w:rPr>
        <w:t>for</w:t>
      </w:r>
      <w:r>
        <w:rPr>
          <w:spacing w:val="-1"/>
          <w:sz w:val="24"/>
        </w:rPr>
        <w:t> </w:t>
      </w:r>
      <w:r>
        <w:rPr>
          <w:sz w:val="24"/>
        </w:rPr>
        <w:t>exemption</w:t>
      </w:r>
      <w:r>
        <w:rPr>
          <w:spacing w:val="-3"/>
          <w:sz w:val="24"/>
        </w:rPr>
        <w:t> </w:t>
      </w:r>
      <w:r>
        <w:rPr>
          <w:sz w:val="24"/>
        </w:rPr>
        <w:t>from</w:t>
      </w:r>
      <w:r>
        <w:rPr>
          <w:spacing w:val="-2"/>
          <w:sz w:val="24"/>
        </w:rPr>
        <w:t> </w:t>
      </w:r>
      <w:r>
        <w:rPr>
          <w:sz w:val="24"/>
        </w:rPr>
        <w:t>means</w:t>
      </w:r>
      <w:r>
        <w:rPr>
          <w:spacing w:val="-2"/>
          <w:sz w:val="24"/>
        </w:rPr>
        <w:t> </w:t>
      </w:r>
      <w:r>
        <w:rPr>
          <w:spacing w:val="-4"/>
          <w:sz w:val="24"/>
        </w:rPr>
        <w:t>test</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w:t>
      </w:r>
      <w:r>
        <w:rPr>
          <w:spacing w:val="-7"/>
          <w:sz w:val="24"/>
        </w:rPr>
        <w:t> </w:t>
      </w:r>
      <w:r>
        <w:rPr>
          <w:sz w:val="24"/>
        </w:rPr>
        <w:t>to</w:t>
      </w:r>
      <w:r>
        <w:rPr>
          <w:spacing w:val="-4"/>
          <w:sz w:val="24"/>
        </w:rPr>
        <w:t> </w:t>
      </w:r>
      <w:r>
        <w:rPr>
          <w:sz w:val="24"/>
        </w:rPr>
        <w:t>expunge</w:t>
      </w:r>
      <w:r>
        <w:rPr>
          <w:spacing w:val="-3"/>
          <w:sz w:val="24"/>
        </w:rPr>
        <w:t> </w:t>
      </w:r>
      <w:r>
        <w:rPr>
          <w:sz w:val="24"/>
        </w:rPr>
        <w:t>document(s)/expunge</w:t>
      </w:r>
      <w:r>
        <w:rPr>
          <w:spacing w:val="-3"/>
          <w:sz w:val="24"/>
        </w:rPr>
        <w:t> </w:t>
      </w:r>
      <w:r>
        <w:rPr>
          <w:spacing w:val="-4"/>
          <w:sz w:val="24"/>
        </w:rPr>
        <w:t>case</w:t>
      </w:r>
    </w:p>
    <w:p>
      <w:pPr>
        <w:pStyle w:val="BodyText"/>
        <w:spacing w:before="45"/>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objecting</w:t>
      </w:r>
      <w:r>
        <w:rPr>
          <w:spacing w:val="-3"/>
          <w:sz w:val="24"/>
        </w:rPr>
        <w:t> </w:t>
      </w:r>
      <w:r>
        <w:rPr>
          <w:sz w:val="24"/>
        </w:rPr>
        <w:t>to</w:t>
      </w:r>
      <w:r>
        <w:rPr>
          <w:spacing w:val="1"/>
          <w:sz w:val="24"/>
        </w:rPr>
        <w:t> </w:t>
      </w:r>
      <w:r>
        <w:rPr>
          <w:sz w:val="24"/>
        </w:rPr>
        <w:t>discharge</w:t>
      </w:r>
      <w:r>
        <w:rPr>
          <w:spacing w:val="-2"/>
          <w:sz w:val="24"/>
        </w:rPr>
        <w:t> </w:t>
      </w:r>
      <w:r>
        <w:rPr>
          <w:sz w:val="24"/>
        </w:rPr>
        <w:t>under</w:t>
      </w:r>
      <w:r>
        <w:rPr>
          <w:spacing w:val="-1"/>
          <w:sz w:val="24"/>
        </w:rPr>
        <w:t> </w:t>
      </w:r>
      <w:r>
        <w:rPr>
          <w:sz w:val="24"/>
        </w:rPr>
        <w:t>11</w:t>
      </w:r>
      <w:r>
        <w:rPr>
          <w:spacing w:val="-2"/>
          <w:sz w:val="24"/>
        </w:rPr>
        <w:t> </w:t>
      </w:r>
      <w:r>
        <w:rPr>
          <w:sz w:val="24"/>
        </w:rPr>
        <w:t>U.S.C.</w:t>
      </w:r>
      <w:r>
        <w:rPr>
          <w:spacing w:val="-3"/>
          <w:sz w:val="24"/>
        </w:rPr>
        <w:t> </w:t>
      </w:r>
      <w:r>
        <w:rPr>
          <w:sz w:val="24"/>
        </w:rPr>
        <w:t>§</w:t>
      </w:r>
      <w:r>
        <w:rPr>
          <w:spacing w:val="-1"/>
          <w:sz w:val="24"/>
        </w:rPr>
        <w:t> </w:t>
      </w:r>
      <w:r>
        <w:rPr>
          <w:spacing w:val="-2"/>
          <w:sz w:val="24"/>
        </w:rPr>
        <w:t>1328(f)</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for</w:t>
      </w:r>
      <w:r>
        <w:rPr>
          <w:spacing w:val="-1"/>
          <w:sz w:val="24"/>
        </w:rPr>
        <w:t> </w:t>
      </w:r>
      <w:r>
        <w:rPr>
          <w:sz w:val="24"/>
        </w:rPr>
        <w:t>preliminary</w:t>
      </w:r>
      <w:r>
        <w:rPr>
          <w:spacing w:val="-1"/>
          <w:sz w:val="24"/>
        </w:rPr>
        <w:t> </w:t>
      </w:r>
      <w:r>
        <w:rPr>
          <w:spacing w:val="-2"/>
          <w:sz w:val="24"/>
        </w:rPr>
        <w:t>injunctions</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5"/>
          <w:sz w:val="24"/>
        </w:rPr>
        <w:t> </w:t>
      </w:r>
      <w:r>
        <w:rPr>
          <w:sz w:val="24"/>
        </w:rPr>
        <w:t>to</w:t>
      </w:r>
      <w:r>
        <w:rPr>
          <w:spacing w:val="-2"/>
          <w:sz w:val="24"/>
        </w:rPr>
        <w:t> </w:t>
      </w:r>
      <w:r>
        <w:rPr>
          <w:spacing w:val="-4"/>
          <w:sz w:val="24"/>
        </w:rPr>
        <w:t>stay</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w:t>
      </w:r>
      <w:r>
        <w:rPr>
          <w:spacing w:val="-1"/>
          <w:sz w:val="24"/>
        </w:rPr>
        <w:t> </w:t>
      </w:r>
      <w:r>
        <w:rPr>
          <w:sz w:val="24"/>
        </w:rPr>
        <w:t>substantively</w:t>
      </w:r>
      <w:r>
        <w:rPr>
          <w:spacing w:val="-2"/>
          <w:sz w:val="24"/>
        </w:rPr>
        <w:t> consolidate</w:t>
      </w:r>
    </w:p>
    <w:p>
      <w:pPr>
        <w:pStyle w:val="BodyText"/>
        <w:spacing w:before="43"/>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3"/>
          <w:sz w:val="24"/>
        </w:rPr>
        <w:t> </w:t>
      </w:r>
      <w:r>
        <w:rPr>
          <w:sz w:val="24"/>
        </w:rPr>
        <w:t>for</w:t>
      </w:r>
      <w:r>
        <w:rPr>
          <w:spacing w:val="-2"/>
          <w:sz w:val="24"/>
        </w:rPr>
        <w:t> </w:t>
      </w:r>
      <w:r>
        <w:rPr>
          <w:sz w:val="24"/>
        </w:rPr>
        <w:t>protective</w:t>
      </w:r>
      <w:r>
        <w:rPr>
          <w:spacing w:val="-2"/>
          <w:sz w:val="24"/>
        </w:rPr>
        <w:t> orders</w:t>
      </w:r>
    </w:p>
    <w:p>
      <w:pPr>
        <w:pStyle w:val="BodyText"/>
        <w:spacing w:before="42"/>
      </w:pPr>
    </w:p>
    <w:p>
      <w:pPr>
        <w:pStyle w:val="ListParagraph"/>
        <w:numPr>
          <w:ilvl w:val="1"/>
          <w:numId w:val="1"/>
        </w:numPr>
        <w:tabs>
          <w:tab w:pos="1080" w:val="left" w:leader="none"/>
        </w:tabs>
        <w:spacing w:line="240" w:lineRule="auto" w:before="1" w:after="0"/>
        <w:ind w:left="1080" w:right="0" w:hanging="360"/>
        <w:jc w:val="left"/>
        <w:rPr>
          <w:sz w:val="24"/>
        </w:rPr>
      </w:pPr>
      <w:r>
        <w:rPr>
          <w:sz w:val="24"/>
        </w:rPr>
        <w:t>Motions</w:t>
      </w:r>
      <w:r>
        <w:rPr>
          <w:spacing w:val="-3"/>
          <w:sz w:val="24"/>
        </w:rPr>
        <w:t> </w:t>
      </w:r>
      <w:r>
        <w:rPr>
          <w:sz w:val="24"/>
        </w:rPr>
        <w:t>for</w:t>
      </w:r>
      <w:r>
        <w:rPr>
          <w:spacing w:val="-1"/>
          <w:sz w:val="24"/>
        </w:rPr>
        <w:t> </w:t>
      </w:r>
      <w:r>
        <w:rPr>
          <w:spacing w:val="-2"/>
          <w:sz w:val="24"/>
        </w:rPr>
        <w:t>remand</w:t>
      </w:r>
    </w:p>
    <w:p>
      <w:pPr>
        <w:pStyle w:val="BodyText"/>
        <w:spacing w:before="45"/>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to</w:t>
      </w:r>
      <w:r>
        <w:rPr>
          <w:spacing w:val="-1"/>
          <w:sz w:val="24"/>
        </w:rPr>
        <w:t> </w:t>
      </w:r>
      <w:r>
        <w:rPr>
          <w:sz w:val="24"/>
        </w:rPr>
        <w:t>recuse</w:t>
      </w:r>
      <w:r>
        <w:rPr>
          <w:spacing w:val="-1"/>
          <w:sz w:val="24"/>
        </w:rPr>
        <w:t> </w:t>
      </w:r>
      <w:r>
        <w:rPr>
          <w:sz w:val="24"/>
        </w:rPr>
        <w:t>the</w:t>
      </w:r>
      <w:r>
        <w:rPr>
          <w:spacing w:val="-1"/>
          <w:sz w:val="24"/>
        </w:rPr>
        <w:t> </w:t>
      </w:r>
      <w:r>
        <w:rPr>
          <w:spacing w:val="-4"/>
          <w:sz w:val="24"/>
        </w:rPr>
        <w:t>judge</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to</w:t>
      </w:r>
      <w:r>
        <w:rPr>
          <w:spacing w:val="-1"/>
          <w:sz w:val="24"/>
        </w:rPr>
        <w:t> </w:t>
      </w:r>
      <w:r>
        <w:rPr>
          <w:sz w:val="24"/>
        </w:rPr>
        <w:t>remove</w:t>
      </w:r>
      <w:r>
        <w:rPr>
          <w:spacing w:val="-1"/>
          <w:sz w:val="24"/>
        </w:rPr>
        <w:t> </w:t>
      </w:r>
      <w:r>
        <w:rPr>
          <w:sz w:val="24"/>
        </w:rPr>
        <w:t>a</w:t>
      </w:r>
      <w:r>
        <w:rPr>
          <w:spacing w:val="-2"/>
          <w:sz w:val="24"/>
        </w:rPr>
        <w:t> trustee</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to </w:t>
      </w:r>
      <w:r>
        <w:rPr>
          <w:spacing w:val="-2"/>
          <w:sz w:val="24"/>
        </w:rPr>
        <w:t>quash</w:t>
      </w:r>
    </w:p>
    <w:p>
      <w:pPr>
        <w:pStyle w:val="BodyText"/>
        <w:spacing w:before="46"/>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2"/>
          <w:sz w:val="24"/>
        </w:rPr>
        <w:t> </w:t>
      </w:r>
      <w:r>
        <w:rPr>
          <w:sz w:val="24"/>
        </w:rPr>
        <w:t>for</w:t>
      </w:r>
      <w:r>
        <w:rPr>
          <w:spacing w:val="-1"/>
          <w:sz w:val="24"/>
        </w:rPr>
        <w:t> </w:t>
      </w:r>
      <w:r>
        <w:rPr>
          <w:sz w:val="24"/>
        </w:rPr>
        <w:t>change of</w:t>
      </w:r>
      <w:r>
        <w:rPr>
          <w:spacing w:val="-1"/>
          <w:sz w:val="24"/>
        </w:rPr>
        <w:t> </w:t>
      </w:r>
      <w:r>
        <w:rPr>
          <w:spacing w:val="-2"/>
          <w:sz w:val="24"/>
        </w:rPr>
        <w:t>venue</w:t>
      </w:r>
    </w:p>
    <w:p>
      <w:pPr>
        <w:pStyle w:val="BodyText"/>
        <w:spacing w:before="43"/>
      </w:pPr>
    </w:p>
    <w:p>
      <w:pPr>
        <w:pStyle w:val="ListParagraph"/>
        <w:numPr>
          <w:ilvl w:val="1"/>
          <w:numId w:val="1"/>
        </w:numPr>
        <w:tabs>
          <w:tab w:pos="1080" w:val="left" w:leader="none"/>
        </w:tabs>
        <w:spacing w:line="240" w:lineRule="auto" w:before="0" w:after="0"/>
        <w:ind w:left="1080" w:right="0" w:hanging="360"/>
        <w:jc w:val="left"/>
        <w:rPr>
          <w:sz w:val="24"/>
        </w:rPr>
      </w:pPr>
      <w:r>
        <w:rPr>
          <w:sz w:val="24"/>
        </w:rPr>
        <w:t>Motions</w:t>
      </w:r>
      <w:r>
        <w:rPr>
          <w:spacing w:val="-3"/>
          <w:sz w:val="24"/>
        </w:rPr>
        <w:t> </w:t>
      </w:r>
      <w:r>
        <w:rPr>
          <w:sz w:val="24"/>
        </w:rPr>
        <w:t>for</w:t>
      </w:r>
      <w:r>
        <w:rPr>
          <w:spacing w:val="-1"/>
          <w:sz w:val="24"/>
        </w:rPr>
        <w:t> </w:t>
      </w:r>
      <w:r>
        <w:rPr>
          <w:spacing w:val="-2"/>
          <w:sz w:val="24"/>
        </w:rPr>
        <w:t>Turnover</w:t>
      </w:r>
    </w:p>
    <w:p>
      <w:pPr>
        <w:pStyle w:val="BodyText"/>
      </w:pPr>
    </w:p>
    <w:p>
      <w:pPr>
        <w:pStyle w:val="BodyText"/>
        <w:spacing w:before="73"/>
      </w:pPr>
    </w:p>
    <w:p>
      <w:pPr>
        <w:pStyle w:val="ListParagraph"/>
        <w:numPr>
          <w:ilvl w:val="0"/>
          <w:numId w:val="1"/>
        </w:numPr>
        <w:tabs>
          <w:tab w:pos="811" w:val="left" w:leader="none"/>
        </w:tabs>
        <w:spacing w:line="259" w:lineRule="auto" w:before="0" w:after="0"/>
        <w:ind w:left="360" w:right="471" w:firstLine="0"/>
        <w:jc w:val="left"/>
        <w:rPr>
          <w:sz w:val="24"/>
        </w:rPr>
      </w:pPr>
      <w:r>
        <w:rPr>
          <w:b/>
          <w:color w:val="2E5395"/>
          <w:sz w:val="24"/>
        </w:rPr>
        <w:t>Motions</w:t>
      </w:r>
      <w:r>
        <w:rPr>
          <w:b/>
          <w:color w:val="2E5395"/>
          <w:spacing w:val="-6"/>
          <w:sz w:val="24"/>
        </w:rPr>
        <w:t> </w:t>
      </w:r>
      <w:r>
        <w:rPr>
          <w:b/>
          <w:color w:val="2E5395"/>
          <w:sz w:val="24"/>
        </w:rPr>
        <w:t>Using</w:t>
      </w:r>
      <w:r>
        <w:rPr>
          <w:b/>
          <w:color w:val="2E5395"/>
          <w:spacing w:val="-4"/>
          <w:sz w:val="24"/>
        </w:rPr>
        <w:t> </w:t>
      </w:r>
      <w:r>
        <w:rPr>
          <w:b/>
          <w:color w:val="2E5395"/>
          <w:sz w:val="24"/>
        </w:rPr>
        <w:t>Other</w:t>
      </w:r>
      <w:r>
        <w:rPr>
          <w:b/>
          <w:color w:val="2E5395"/>
          <w:spacing w:val="-5"/>
          <w:sz w:val="24"/>
        </w:rPr>
        <w:t> </w:t>
      </w:r>
      <w:r>
        <w:rPr>
          <w:b/>
          <w:color w:val="2E5395"/>
          <w:sz w:val="24"/>
        </w:rPr>
        <w:t>Procedures</w:t>
      </w:r>
      <w:r>
        <w:rPr>
          <w:color w:val="2E5395"/>
          <w:sz w:val="24"/>
        </w:rPr>
        <w:t>.</w:t>
      </w:r>
      <w:r>
        <w:rPr>
          <w:color w:val="2E5395"/>
          <w:spacing w:val="-4"/>
          <w:sz w:val="24"/>
        </w:rPr>
        <w:t> </w:t>
      </w:r>
      <w:r>
        <w:rPr>
          <w:sz w:val="24"/>
        </w:rPr>
        <w:t>The</w:t>
      </w:r>
      <w:r>
        <w:rPr>
          <w:spacing w:val="-5"/>
          <w:sz w:val="24"/>
        </w:rPr>
        <w:t> </w:t>
      </w:r>
      <w:r>
        <w:rPr>
          <w:sz w:val="24"/>
        </w:rPr>
        <w:t>following</w:t>
      </w:r>
      <w:r>
        <w:rPr>
          <w:spacing w:val="-4"/>
          <w:sz w:val="24"/>
        </w:rPr>
        <w:t> </w:t>
      </w:r>
      <w:r>
        <w:rPr>
          <w:sz w:val="24"/>
        </w:rPr>
        <w:t>motions</w:t>
      </w:r>
      <w:r>
        <w:rPr>
          <w:spacing w:val="-5"/>
          <w:sz w:val="24"/>
        </w:rPr>
        <w:t> </w:t>
      </w:r>
      <w:r>
        <w:rPr>
          <w:sz w:val="24"/>
        </w:rPr>
        <w:t>are</w:t>
      </w:r>
      <w:r>
        <w:rPr>
          <w:spacing w:val="-4"/>
          <w:sz w:val="24"/>
        </w:rPr>
        <w:t> </w:t>
      </w:r>
      <w:r>
        <w:rPr>
          <w:sz w:val="24"/>
        </w:rPr>
        <w:t>excluded from LBR 9013-1 and have specific procedures set forth by the court.</w:t>
      </w:r>
    </w:p>
    <w:p>
      <w:pPr>
        <w:pStyle w:val="BodyText"/>
      </w:pPr>
    </w:p>
    <w:p>
      <w:pPr>
        <w:pStyle w:val="BodyText"/>
        <w:spacing w:before="49"/>
      </w:pPr>
    </w:p>
    <w:p>
      <w:pPr>
        <w:pStyle w:val="ListParagraph"/>
        <w:numPr>
          <w:ilvl w:val="1"/>
          <w:numId w:val="1"/>
        </w:numPr>
        <w:tabs>
          <w:tab w:pos="1080" w:val="left" w:leader="none"/>
        </w:tabs>
        <w:spacing w:line="259" w:lineRule="auto" w:before="0" w:after="0"/>
        <w:ind w:left="1080" w:right="499" w:hanging="360"/>
        <w:jc w:val="left"/>
        <w:rPr>
          <w:sz w:val="24"/>
        </w:rPr>
      </w:pPr>
      <w:r>
        <w:rPr>
          <w:sz w:val="24"/>
        </w:rPr>
        <w:t>Motions for Discharge Before Completion of the Plan (Hardship Discharges). The court will issue an Order Regarding Request for Chapter 13 Hardship Discharge and Notice of Deadline for Complaint Under 11 U.S.C. § 523(a)(6) when the Motion for Hardship Before Completion</w:t>
      </w:r>
      <w:r>
        <w:rPr>
          <w:spacing w:val="-5"/>
          <w:sz w:val="24"/>
        </w:rPr>
        <w:t> </w:t>
      </w:r>
      <w:r>
        <w:rPr>
          <w:sz w:val="24"/>
        </w:rPr>
        <w:t>of</w:t>
      </w:r>
      <w:r>
        <w:rPr>
          <w:spacing w:val="-4"/>
          <w:sz w:val="24"/>
        </w:rPr>
        <w:t> </w:t>
      </w:r>
      <w:r>
        <w:rPr>
          <w:sz w:val="24"/>
        </w:rPr>
        <w:t>Plan</w:t>
      </w:r>
      <w:r>
        <w:rPr>
          <w:spacing w:val="-4"/>
          <w:sz w:val="24"/>
        </w:rPr>
        <w:t> </w:t>
      </w:r>
      <w:r>
        <w:rPr>
          <w:sz w:val="24"/>
        </w:rPr>
        <w:t>Payments</w:t>
      </w:r>
      <w:r>
        <w:rPr>
          <w:spacing w:val="-4"/>
          <w:sz w:val="24"/>
        </w:rPr>
        <w:t> </w:t>
      </w:r>
      <w:r>
        <w:rPr>
          <w:sz w:val="24"/>
        </w:rPr>
        <w:t>Pursuant</w:t>
      </w:r>
      <w:r>
        <w:rPr>
          <w:spacing w:val="-4"/>
          <w:sz w:val="24"/>
        </w:rPr>
        <w:t> </w:t>
      </w:r>
      <w:r>
        <w:rPr>
          <w:sz w:val="24"/>
        </w:rPr>
        <w:t>to</w:t>
      </w:r>
      <w:r>
        <w:rPr>
          <w:spacing w:val="-5"/>
          <w:sz w:val="24"/>
        </w:rPr>
        <w:t> </w:t>
      </w:r>
      <w:r>
        <w:rPr>
          <w:sz w:val="24"/>
        </w:rPr>
        <w:t>11</w:t>
      </w:r>
      <w:r>
        <w:rPr>
          <w:spacing w:val="-4"/>
          <w:sz w:val="24"/>
        </w:rPr>
        <w:t> </w:t>
      </w:r>
      <w:r>
        <w:rPr>
          <w:sz w:val="24"/>
        </w:rPr>
        <w:t>U.S.C.</w:t>
      </w:r>
      <w:r>
        <w:rPr>
          <w:spacing w:val="-5"/>
          <w:sz w:val="24"/>
        </w:rPr>
        <w:t> </w:t>
      </w:r>
      <w:r>
        <w:rPr>
          <w:sz w:val="24"/>
        </w:rPr>
        <w:t>§</w:t>
      </w:r>
      <w:r>
        <w:rPr>
          <w:spacing w:val="-4"/>
          <w:sz w:val="24"/>
        </w:rPr>
        <w:t> </w:t>
      </w:r>
      <w:r>
        <w:rPr>
          <w:sz w:val="24"/>
        </w:rPr>
        <w:t>1328(b)</w:t>
      </w:r>
      <w:r>
        <w:rPr>
          <w:spacing w:val="-5"/>
          <w:sz w:val="24"/>
        </w:rPr>
        <w:t> </w:t>
      </w:r>
      <w:r>
        <w:rPr>
          <w:sz w:val="24"/>
        </w:rPr>
        <w:t>is</w:t>
      </w:r>
      <w:r>
        <w:rPr>
          <w:spacing w:val="-5"/>
          <w:sz w:val="24"/>
        </w:rPr>
        <w:t> </w:t>
      </w:r>
      <w:r>
        <w:rPr>
          <w:sz w:val="24"/>
        </w:rPr>
        <w:t>filed. See, Practitioners Handbook, Section 4.8.</w:t>
      </w:r>
    </w:p>
    <w:p>
      <w:pPr>
        <w:pStyle w:val="ListParagraph"/>
        <w:spacing w:after="0" w:line="259" w:lineRule="auto"/>
        <w:jc w:val="left"/>
        <w:rPr>
          <w:sz w:val="24"/>
        </w:rPr>
        <w:sectPr>
          <w:pgSz w:w="12240" w:h="15840"/>
          <w:pgMar w:top="1680" w:bottom="280" w:left="1080" w:right="1080"/>
        </w:sectPr>
      </w:pPr>
    </w:p>
    <w:p>
      <w:pPr>
        <w:pStyle w:val="ListParagraph"/>
        <w:numPr>
          <w:ilvl w:val="1"/>
          <w:numId w:val="1"/>
        </w:numPr>
        <w:tabs>
          <w:tab w:pos="1080" w:val="left" w:leader="none"/>
        </w:tabs>
        <w:spacing w:line="259" w:lineRule="auto" w:before="81" w:after="0"/>
        <w:ind w:left="1080" w:right="414" w:hanging="360"/>
        <w:jc w:val="left"/>
        <w:rPr>
          <w:sz w:val="24"/>
        </w:rPr>
      </w:pPr>
      <w:r>
        <w:rPr>
          <w:sz w:val="24"/>
        </w:rPr>
        <w:t>Motions</w:t>
      </w:r>
      <w:r>
        <w:rPr>
          <w:spacing w:val="-4"/>
          <w:sz w:val="24"/>
        </w:rPr>
        <w:t> </w:t>
      </w:r>
      <w:r>
        <w:rPr>
          <w:sz w:val="24"/>
        </w:rPr>
        <w:t>for</w:t>
      </w:r>
      <w:r>
        <w:rPr>
          <w:spacing w:val="-3"/>
          <w:sz w:val="24"/>
        </w:rPr>
        <w:t> </w:t>
      </w:r>
      <w:r>
        <w:rPr>
          <w:sz w:val="24"/>
        </w:rPr>
        <w:t>Payment</w:t>
      </w:r>
      <w:r>
        <w:rPr>
          <w:spacing w:val="-4"/>
          <w:sz w:val="24"/>
        </w:rPr>
        <w:t> </w:t>
      </w:r>
      <w:r>
        <w:rPr>
          <w:sz w:val="24"/>
        </w:rPr>
        <w:t>of</w:t>
      </w:r>
      <w:r>
        <w:rPr>
          <w:spacing w:val="-3"/>
          <w:sz w:val="24"/>
        </w:rPr>
        <w:t> </w:t>
      </w:r>
      <w:r>
        <w:rPr>
          <w:sz w:val="24"/>
        </w:rPr>
        <w:t>Unclaimed</w:t>
      </w:r>
      <w:r>
        <w:rPr>
          <w:spacing w:val="-4"/>
          <w:sz w:val="24"/>
        </w:rPr>
        <w:t> </w:t>
      </w:r>
      <w:r>
        <w:rPr>
          <w:sz w:val="24"/>
        </w:rPr>
        <w:t>Funds.</w:t>
      </w:r>
      <w:r>
        <w:rPr>
          <w:spacing w:val="-4"/>
          <w:sz w:val="24"/>
        </w:rPr>
        <w:t> </w:t>
      </w:r>
      <w:r>
        <w:rPr>
          <w:sz w:val="24"/>
        </w:rPr>
        <w:t>The</w:t>
      </w:r>
      <w:r>
        <w:rPr>
          <w:spacing w:val="-3"/>
          <w:sz w:val="24"/>
        </w:rPr>
        <w:t> </w:t>
      </w:r>
      <w:r>
        <w:rPr>
          <w:sz w:val="24"/>
        </w:rPr>
        <w:t>court</w:t>
      </w:r>
      <w:r>
        <w:rPr>
          <w:spacing w:val="-4"/>
          <w:sz w:val="24"/>
        </w:rPr>
        <w:t> </w:t>
      </w:r>
      <w:r>
        <w:rPr>
          <w:sz w:val="24"/>
        </w:rPr>
        <w:t>will</w:t>
      </w:r>
      <w:r>
        <w:rPr>
          <w:spacing w:val="-5"/>
          <w:sz w:val="24"/>
        </w:rPr>
        <w:t> </w:t>
      </w:r>
      <w:r>
        <w:rPr>
          <w:sz w:val="24"/>
        </w:rPr>
        <w:t>issue</w:t>
      </w:r>
      <w:r>
        <w:rPr>
          <w:spacing w:val="-3"/>
          <w:sz w:val="24"/>
        </w:rPr>
        <w:t> </w:t>
      </w:r>
      <w:r>
        <w:rPr>
          <w:sz w:val="24"/>
        </w:rPr>
        <w:t>an</w:t>
      </w:r>
      <w:r>
        <w:rPr>
          <w:spacing w:val="-5"/>
          <w:sz w:val="24"/>
        </w:rPr>
        <w:t> </w:t>
      </w:r>
      <w:r>
        <w:rPr>
          <w:sz w:val="24"/>
        </w:rPr>
        <w:t>Order Establishing Procedures Regarding Motion to Withdraw Unclaimed Funds when the Motion to Withdraw Unclaimed Funds is filed. See, Practitioners Handbook, Section 4.9.</w:t>
      </w:r>
    </w:p>
    <w:p>
      <w:pPr>
        <w:pStyle w:val="BodyText"/>
        <w:rPr>
          <w:sz w:val="20"/>
        </w:rPr>
      </w:pPr>
    </w:p>
    <w:p>
      <w:pPr>
        <w:pStyle w:val="BodyText"/>
        <w:spacing w:before="122"/>
        <w:rPr>
          <w:sz w:val="20"/>
        </w:rPr>
      </w:pPr>
      <w:r>
        <w:rPr>
          <w:sz w:val="20"/>
        </w:rPr>
        <mc:AlternateContent>
          <mc:Choice Requires="wps">
            <w:drawing>
              <wp:anchor distT="0" distB="0" distL="0" distR="0" allowOverlap="1" layoutInCell="1" locked="0" behindDoc="1" simplePos="0" relativeHeight="487587840">
                <wp:simplePos x="0" y="0"/>
                <wp:positionH relativeFrom="page">
                  <wp:posOffset>843076</wp:posOffset>
                </wp:positionH>
                <wp:positionV relativeFrom="paragraph">
                  <wp:posOffset>250232</wp:posOffset>
                </wp:positionV>
                <wp:extent cx="6088380" cy="103187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088380" cy="1031875"/>
                        </a:xfrm>
                        <a:prstGeom prst="rect">
                          <a:avLst/>
                        </a:prstGeom>
                        <a:ln w="6095">
                          <a:solidFill>
                            <a:srgbClr val="006FC0"/>
                          </a:solidFill>
                          <a:prstDash val="solid"/>
                        </a:ln>
                      </wps:spPr>
                      <wps:txbx>
                        <w:txbxContent>
                          <w:p>
                            <w:pPr>
                              <w:spacing w:line="259" w:lineRule="auto" w:before="20"/>
                              <w:ind w:left="108" w:right="124" w:firstLine="0"/>
                              <w:jc w:val="left"/>
                              <w:rPr>
                                <w:sz w:val="24"/>
                              </w:rPr>
                            </w:pPr>
                            <w:r>
                              <w:rPr>
                                <w:sz w:val="24"/>
                              </w:rPr>
                              <w:t>Important note: the exclusion list is not exhaustive.</w:t>
                            </w:r>
                            <w:r>
                              <w:rPr>
                                <w:spacing w:val="80"/>
                                <w:sz w:val="24"/>
                              </w:rPr>
                              <w:t> </w:t>
                            </w:r>
                            <w:r>
                              <w:rPr>
                                <w:sz w:val="24"/>
                              </w:rPr>
                              <w:t>Filers should consult</w:t>
                            </w:r>
                            <w:r>
                              <w:rPr>
                                <w:spacing w:val="40"/>
                                <w:sz w:val="24"/>
                              </w:rPr>
                              <w:t> </w:t>
                            </w:r>
                            <w:r>
                              <w:rPr>
                                <w:sz w:val="24"/>
                              </w:rPr>
                              <w:t>the ECF “Bankruptcy Events” categories under </w:t>
                            </w:r>
                            <w:r>
                              <w:rPr>
                                <w:b/>
                                <w:color w:val="2E5395"/>
                                <w:sz w:val="24"/>
                              </w:rPr>
                              <w:t>Motions </w:t>
                            </w:r>
                            <w:r>
                              <w:rPr>
                                <w:rFonts w:ascii="Arial" w:hAnsi="Arial"/>
                                <w:b/>
                                <w:color w:val="2E5395"/>
                                <w:sz w:val="24"/>
                              </w:rPr>
                              <w:t>→ </w:t>
                            </w:r>
                            <w:r>
                              <w:rPr>
                                <w:b/>
                                <w:color w:val="2E5395"/>
                                <w:sz w:val="24"/>
                              </w:rPr>
                              <w:t>LBR 9013 Motions with Notice </w:t>
                            </w:r>
                            <w:r>
                              <w:rPr>
                                <w:sz w:val="24"/>
                              </w:rPr>
                              <w:t>(“if objection” motions) OR </w:t>
                            </w:r>
                            <w:r>
                              <w:rPr>
                                <w:b/>
                                <w:color w:val="2E5395"/>
                                <w:sz w:val="24"/>
                              </w:rPr>
                              <w:t>Motions </w:t>
                            </w:r>
                            <w:r>
                              <w:rPr>
                                <w:rFonts w:ascii="Arial" w:hAnsi="Arial"/>
                                <w:b/>
                                <w:color w:val="2E5395"/>
                                <w:sz w:val="24"/>
                              </w:rPr>
                              <w:t>→ </w:t>
                            </w:r>
                            <w:r>
                              <w:rPr>
                                <w:b/>
                                <w:color w:val="2E5395"/>
                                <w:sz w:val="24"/>
                              </w:rPr>
                              <w:t>Other Motions/Applications </w:t>
                            </w:r>
                            <w:r>
                              <w:rPr>
                                <w:sz w:val="24"/>
                              </w:rPr>
                              <w:t>(motions handled administratively or set for hearing)</w:t>
                            </w:r>
                            <w:r>
                              <w:rPr>
                                <w:spacing w:val="-3"/>
                                <w:sz w:val="24"/>
                              </w:rPr>
                              <w:t> </w:t>
                            </w:r>
                            <w:r>
                              <w:rPr>
                                <w:sz w:val="24"/>
                              </w:rPr>
                              <w:t>to</w:t>
                            </w:r>
                            <w:r>
                              <w:rPr>
                                <w:spacing w:val="-3"/>
                                <w:sz w:val="24"/>
                              </w:rPr>
                              <w:t> </w:t>
                            </w:r>
                            <w:r>
                              <w:rPr>
                                <w:sz w:val="24"/>
                              </w:rPr>
                              <w:t>ensure</w:t>
                            </w:r>
                            <w:r>
                              <w:rPr>
                                <w:spacing w:val="-2"/>
                                <w:sz w:val="24"/>
                              </w:rPr>
                              <w:t> </w:t>
                            </w:r>
                            <w:r>
                              <w:rPr>
                                <w:sz w:val="24"/>
                              </w:rPr>
                              <w:t>a</w:t>
                            </w:r>
                            <w:r>
                              <w:rPr>
                                <w:spacing w:val="-4"/>
                                <w:sz w:val="24"/>
                              </w:rPr>
                              <w:t> </w:t>
                            </w:r>
                            <w:r>
                              <w:rPr>
                                <w:sz w:val="24"/>
                              </w:rPr>
                              <w:t>motion</w:t>
                            </w:r>
                            <w:r>
                              <w:rPr>
                                <w:spacing w:val="-2"/>
                                <w:sz w:val="24"/>
                              </w:rPr>
                              <w:t> </w:t>
                            </w:r>
                            <w:r>
                              <w:rPr>
                                <w:sz w:val="24"/>
                              </w:rPr>
                              <w:t>is</w:t>
                            </w:r>
                            <w:r>
                              <w:rPr>
                                <w:spacing w:val="-4"/>
                                <w:sz w:val="24"/>
                              </w:rPr>
                              <w:t> </w:t>
                            </w:r>
                            <w:r>
                              <w:rPr>
                                <w:sz w:val="24"/>
                              </w:rPr>
                              <w:t>being</w:t>
                            </w:r>
                            <w:r>
                              <w:rPr>
                                <w:spacing w:val="-4"/>
                                <w:sz w:val="24"/>
                              </w:rPr>
                              <w:t> </w:t>
                            </w:r>
                            <w:r>
                              <w:rPr>
                                <w:sz w:val="24"/>
                              </w:rPr>
                              <w:t>filed</w:t>
                            </w:r>
                            <w:r>
                              <w:rPr>
                                <w:spacing w:val="-4"/>
                                <w:sz w:val="24"/>
                              </w:rPr>
                              <w:t> </w:t>
                            </w:r>
                            <w:r>
                              <w:rPr>
                                <w:sz w:val="24"/>
                              </w:rPr>
                              <w:t>using</w:t>
                            </w:r>
                            <w:r>
                              <w:rPr>
                                <w:spacing w:val="-2"/>
                                <w:sz w:val="24"/>
                              </w:rPr>
                              <w:t> </w:t>
                            </w:r>
                            <w:r>
                              <w:rPr>
                                <w:sz w:val="24"/>
                              </w:rPr>
                              <w:t>the</w:t>
                            </w:r>
                            <w:r>
                              <w:rPr>
                                <w:spacing w:val="-3"/>
                                <w:sz w:val="24"/>
                              </w:rPr>
                              <w:t> </w:t>
                            </w:r>
                            <w:r>
                              <w:rPr>
                                <w:sz w:val="24"/>
                              </w:rPr>
                              <w:t>correct</w:t>
                            </w:r>
                            <w:r>
                              <w:rPr>
                                <w:spacing w:val="-5"/>
                                <w:sz w:val="24"/>
                              </w:rPr>
                              <w:t> </w:t>
                            </w:r>
                            <w:r>
                              <w:rPr>
                                <w:sz w:val="24"/>
                              </w:rPr>
                              <w:t>hearing</w:t>
                            </w:r>
                            <w:r>
                              <w:rPr>
                                <w:spacing w:val="-4"/>
                                <w:sz w:val="24"/>
                              </w:rPr>
                              <w:t> </w:t>
                            </w:r>
                            <w:r>
                              <w:rPr>
                                <w:sz w:val="24"/>
                              </w:rPr>
                              <w:t>category.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384003pt;margin-top:19.703320pt;width:479.4pt;height:81.25pt;mso-position-horizontal-relative:page;mso-position-vertical-relative:paragraph;z-index:-15728640;mso-wrap-distance-left:0;mso-wrap-distance-right:0" type="#_x0000_t202" id="docshape1" filled="false" stroked="true" strokeweight=".47998pt" strokecolor="#006fc0">
                <v:textbox inset="0,0,0,0">
                  <w:txbxContent>
                    <w:p>
                      <w:pPr>
                        <w:spacing w:line="259" w:lineRule="auto" w:before="20"/>
                        <w:ind w:left="108" w:right="124" w:firstLine="0"/>
                        <w:jc w:val="left"/>
                        <w:rPr>
                          <w:sz w:val="24"/>
                        </w:rPr>
                      </w:pPr>
                      <w:r>
                        <w:rPr>
                          <w:sz w:val="24"/>
                        </w:rPr>
                        <w:t>Important note: the exclusion list is not exhaustive.</w:t>
                      </w:r>
                      <w:r>
                        <w:rPr>
                          <w:spacing w:val="80"/>
                          <w:sz w:val="24"/>
                        </w:rPr>
                        <w:t> </w:t>
                      </w:r>
                      <w:r>
                        <w:rPr>
                          <w:sz w:val="24"/>
                        </w:rPr>
                        <w:t>Filers should consult</w:t>
                      </w:r>
                      <w:r>
                        <w:rPr>
                          <w:spacing w:val="40"/>
                          <w:sz w:val="24"/>
                        </w:rPr>
                        <w:t> </w:t>
                      </w:r>
                      <w:r>
                        <w:rPr>
                          <w:sz w:val="24"/>
                        </w:rPr>
                        <w:t>the ECF “Bankruptcy Events” categories under </w:t>
                      </w:r>
                      <w:r>
                        <w:rPr>
                          <w:b/>
                          <w:color w:val="2E5395"/>
                          <w:sz w:val="24"/>
                        </w:rPr>
                        <w:t>Motions </w:t>
                      </w:r>
                      <w:r>
                        <w:rPr>
                          <w:rFonts w:ascii="Arial" w:hAnsi="Arial"/>
                          <w:b/>
                          <w:color w:val="2E5395"/>
                          <w:sz w:val="24"/>
                        </w:rPr>
                        <w:t>→ </w:t>
                      </w:r>
                      <w:r>
                        <w:rPr>
                          <w:b/>
                          <w:color w:val="2E5395"/>
                          <w:sz w:val="24"/>
                        </w:rPr>
                        <w:t>LBR 9013 Motions with Notice </w:t>
                      </w:r>
                      <w:r>
                        <w:rPr>
                          <w:sz w:val="24"/>
                        </w:rPr>
                        <w:t>(“if objection” motions) OR </w:t>
                      </w:r>
                      <w:r>
                        <w:rPr>
                          <w:b/>
                          <w:color w:val="2E5395"/>
                          <w:sz w:val="24"/>
                        </w:rPr>
                        <w:t>Motions </w:t>
                      </w:r>
                      <w:r>
                        <w:rPr>
                          <w:rFonts w:ascii="Arial" w:hAnsi="Arial"/>
                          <w:b/>
                          <w:color w:val="2E5395"/>
                          <w:sz w:val="24"/>
                        </w:rPr>
                        <w:t>→ </w:t>
                      </w:r>
                      <w:r>
                        <w:rPr>
                          <w:b/>
                          <w:color w:val="2E5395"/>
                          <w:sz w:val="24"/>
                        </w:rPr>
                        <w:t>Other Motions/Applications </w:t>
                      </w:r>
                      <w:r>
                        <w:rPr>
                          <w:sz w:val="24"/>
                        </w:rPr>
                        <w:t>(motions handled administratively or set for hearing)</w:t>
                      </w:r>
                      <w:r>
                        <w:rPr>
                          <w:spacing w:val="-3"/>
                          <w:sz w:val="24"/>
                        </w:rPr>
                        <w:t> </w:t>
                      </w:r>
                      <w:r>
                        <w:rPr>
                          <w:sz w:val="24"/>
                        </w:rPr>
                        <w:t>to</w:t>
                      </w:r>
                      <w:r>
                        <w:rPr>
                          <w:spacing w:val="-3"/>
                          <w:sz w:val="24"/>
                        </w:rPr>
                        <w:t> </w:t>
                      </w:r>
                      <w:r>
                        <w:rPr>
                          <w:sz w:val="24"/>
                        </w:rPr>
                        <w:t>ensure</w:t>
                      </w:r>
                      <w:r>
                        <w:rPr>
                          <w:spacing w:val="-2"/>
                          <w:sz w:val="24"/>
                        </w:rPr>
                        <w:t> </w:t>
                      </w:r>
                      <w:r>
                        <w:rPr>
                          <w:sz w:val="24"/>
                        </w:rPr>
                        <w:t>a</w:t>
                      </w:r>
                      <w:r>
                        <w:rPr>
                          <w:spacing w:val="-4"/>
                          <w:sz w:val="24"/>
                        </w:rPr>
                        <w:t> </w:t>
                      </w:r>
                      <w:r>
                        <w:rPr>
                          <w:sz w:val="24"/>
                        </w:rPr>
                        <w:t>motion</w:t>
                      </w:r>
                      <w:r>
                        <w:rPr>
                          <w:spacing w:val="-2"/>
                          <w:sz w:val="24"/>
                        </w:rPr>
                        <w:t> </w:t>
                      </w:r>
                      <w:r>
                        <w:rPr>
                          <w:sz w:val="24"/>
                        </w:rPr>
                        <w:t>is</w:t>
                      </w:r>
                      <w:r>
                        <w:rPr>
                          <w:spacing w:val="-4"/>
                          <w:sz w:val="24"/>
                        </w:rPr>
                        <w:t> </w:t>
                      </w:r>
                      <w:r>
                        <w:rPr>
                          <w:sz w:val="24"/>
                        </w:rPr>
                        <w:t>being</w:t>
                      </w:r>
                      <w:r>
                        <w:rPr>
                          <w:spacing w:val="-4"/>
                          <w:sz w:val="24"/>
                        </w:rPr>
                        <w:t> </w:t>
                      </w:r>
                      <w:r>
                        <w:rPr>
                          <w:sz w:val="24"/>
                        </w:rPr>
                        <w:t>filed</w:t>
                      </w:r>
                      <w:r>
                        <w:rPr>
                          <w:spacing w:val="-4"/>
                          <w:sz w:val="24"/>
                        </w:rPr>
                        <w:t> </w:t>
                      </w:r>
                      <w:r>
                        <w:rPr>
                          <w:sz w:val="24"/>
                        </w:rPr>
                        <w:t>using</w:t>
                      </w:r>
                      <w:r>
                        <w:rPr>
                          <w:spacing w:val="-2"/>
                          <w:sz w:val="24"/>
                        </w:rPr>
                        <w:t> </w:t>
                      </w:r>
                      <w:r>
                        <w:rPr>
                          <w:sz w:val="24"/>
                        </w:rPr>
                        <w:t>the</w:t>
                      </w:r>
                      <w:r>
                        <w:rPr>
                          <w:spacing w:val="-3"/>
                          <w:sz w:val="24"/>
                        </w:rPr>
                        <w:t> </w:t>
                      </w:r>
                      <w:r>
                        <w:rPr>
                          <w:sz w:val="24"/>
                        </w:rPr>
                        <w:t>correct</w:t>
                      </w:r>
                      <w:r>
                        <w:rPr>
                          <w:spacing w:val="-5"/>
                          <w:sz w:val="24"/>
                        </w:rPr>
                        <w:t> </w:t>
                      </w:r>
                      <w:r>
                        <w:rPr>
                          <w:sz w:val="24"/>
                        </w:rPr>
                        <w:t>hearing</w:t>
                      </w:r>
                      <w:r>
                        <w:rPr>
                          <w:spacing w:val="-4"/>
                          <w:sz w:val="24"/>
                        </w:rPr>
                        <w:t> </w:t>
                      </w:r>
                      <w:r>
                        <w:rPr>
                          <w:sz w:val="24"/>
                        </w:rPr>
                        <w:t>category.</w:t>
                      </w:r>
                    </w:p>
                  </w:txbxContent>
                </v:textbox>
                <v:stroke dashstyle="solid"/>
                <w10:wrap type="topAndBottom"/>
              </v:shape>
            </w:pict>
          </mc:Fallback>
        </mc:AlternateContent>
      </w:r>
    </w:p>
    <w:sectPr>
      <w:pgSz w:w="12240" w:h="15840"/>
      <w:pgMar w:top="13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538"/>
        <w:jc w:val="left"/>
      </w:pPr>
      <w:rPr>
        <w:rFonts w:hint="default" w:ascii="Verdana" w:hAnsi="Verdana" w:eastAsia="Verdana" w:cs="Verdana"/>
        <w:b w:val="0"/>
        <w:bCs w:val="0"/>
        <w:i w:val="0"/>
        <w:iCs w:val="0"/>
        <w:spacing w:val="-1"/>
        <w:w w:val="100"/>
        <w:sz w:val="24"/>
        <w:szCs w:val="24"/>
        <w:lang w:val="en-US"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Title" w:type="paragraph">
    <w:name w:val="Title"/>
    <w:basedOn w:val="Normal"/>
    <w:uiPriority w:val="1"/>
    <w:qFormat/>
    <w:pPr>
      <w:spacing w:before="20"/>
      <w:ind w:left="360"/>
    </w:pPr>
    <w:rPr>
      <w:rFonts w:ascii="Calibri Light" w:hAnsi="Calibri Light" w:eastAsia="Calibri Light" w:cs="Calibri Light"/>
      <w:sz w:val="32"/>
      <w:szCs w:val="32"/>
      <w:lang w:val="en-US" w:eastAsia="en-US" w:bidi="ar-SA"/>
    </w:rPr>
  </w:style>
  <w:style w:styleId="ListParagraph" w:type="paragraph">
    <w:name w:val="List Paragraph"/>
    <w:basedOn w:val="Normal"/>
    <w:uiPriority w:val="1"/>
    <w:qFormat/>
    <w:pPr>
      <w:ind w:left="1080" w:hanging="36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Azan</dc:creator>
  <dcterms:created xsi:type="dcterms:W3CDTF">2025-07-10T15:46:35Z</dcterms:created>
  <dcterms:modified xsi:type="dcterms:W3CDTF">2025-07-10T15:46:35Z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for Microsoft 365</vt:lpwstr>
  </property>
  <property fmtid="{D5CDD505-2E9C-101B-9397-08002B2CF9AE}" pid="4" name="LastSaved">
    <vt:filetime>2025-07-10T00:00:00Z</vt:filetime>
  </property>
  <property fmtid="{D5CDD505-2E9C-101B-9397-08002B2CF9AE}" pid="5" name="Producer">
    <vt:lpwstr>Microsoft® Word for Microsoft 365</vt:lpwstr>
  </property>
</Properties>
</file>